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76BBD" w14:textId="77777777" w:rsidR="003C1EF8" w:rsidRPr="000C24B4" w:rsidRDefault="003C1EF8">
      <w:pPr>
        <w:jc w:val="both"/>
        <w:rPr>
          <w:sz w:val="22"/>
          <w:szCs w:val="22"/>
          <w:lang w:val="mk-MK"/>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605194" w:rsidRDefault="003C1EF8" w:rsidP="00C936A6">
      <w:pPr>
        <w:spacing w:after="200"/>
        <w:ind w:left="709"/>
        <w:jc w:val="both"/>
        <w:rPr>
          <w:lang w:val="en-US"/>
        </w:rPr>
      </w:pPr>
      <w:bookmarkStart w:id="6" w:name="_GoBack"/>
      <w:r w:rsidRPr="00605194">
        <w:rPr>
          <w:lang w:val="en-US"/>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605194" w14:paraId="13624722" w14:textId="77777777" w:rsidTr="00B748A0">
        <w:tc>
          <w:tcPr>
            <w:tcW w:w="2552" w:type="dxa"/>
            <w:tcBorders>
              <w:bottom w:val="nil"/>
            </w:tcBorders>
          </w:tcPr>
          <w:p w14:paraId="6DE21BF8" w14:textId="77777777" w:rsidR="003C1EF8" w:rsidRPr="00605194" w:rsidRDefault="003C1EF8" w:rsidP="003C1EF8">
            <w:pPr>
              <w:keepNext/>
              <w:jc w:val="center"/>
              <w:rPr>
                <w:lang w:val="en-US"/>
              </w:rPr>
            </w:pPr>
          </w:p>
        </w:tc>
        <w:tc>
          <w:tcPr>
            <w:tcW w:w="3969" w:type="dxa"/>
            <w:shd w:val="pct10" w:color="auto" w:fill="FFFFFF"/>
          </w:tcPr>
          <w:p w14:paraId="1657DB41" w14:textId="77777777" w:rsidR="003C1EF8" w:rsidRPr="00605194" w:rsidRDefault="003C1EF8" w:rsidP="003C1EF8">
            <w:pPr>
              <w:keepNext/>
              <w:jc w:val="center"/>
              <w:rPr>
                <w:b/>
                <w:sz w:val="18"/>
                <w:lang w:val="en-US"/>
              </w:rPr>
            </w:pPr>
            <w:r w:rsidRPr="00605194">
              <w:rPr>
                <w:b/>
                <w:sz w:val="18"/>
                <w:lang w:val="en-US"/>
              </w:rPr>
              <w:t>DATE</w:t>
            </w:r>
          </w:p>
        </w:tc>
        <w:tc>
          <w:tcPr>
            <w:tcW w:w="2551" w:type="dxa"/>
            <w:tcBorders>
              <w:bottom w:val="nil"/>
            </w:tcBorders>
            <w:shd w:val="pct10" w:color="auto" w:fill="FFFFFF"/>
          </w:tcPr>
          <w:p w14:paraId="4382FE4A" w14:textId="77777777" w:rsidR="003C1EF8" w:rsidRPr="00605194" w:rsidRDefault="003C1EF8" w:rsidP="003C1EF8">
            <w:pPr>
              <w:jc w:val="center"/>
              <w:rPr>
                <w:b/>
                <w:sz w:val="18"/>
                <w:lang w:val="en-US"/>
              </w:rPr>
            </w:pPr>
            <w:r w:rsidRPr="00605194">
              <w:rPr>
                <w:b/>
                <w:sz w:val="18"/>
                <w:lang w:val="en-US"/>
              </w:rPr>
              <w:t>TIME*</w:t>
            </w:r>
          </w:p>
        </w:tc>
      </w:tr>
      <w:tr w:rsidR="003C1EF8" w:rsidRPr="00605194" w14:paraId="2EBFA88B" w14:textId="77777777" w:rsidTr="00B748A0">
        <w:tc>
          <w:tcPr>
            <w:tcW w:w="2552" w:type="dxa"/>
            <w:shd w:val="pct10" w:color="auto" w:fill="FFFFFF"/>
          </w:tcPr>
          <w:p w14:paraId="3C4FAC8F" w14:textId="77777777" w:rsidR="003C1EF8" w:rsidRPr="00605194" w:rsidRDefault="003C1EF8" w:rsidP="003C1EF8">
            <w:pPr>
              <w:jc w:val="both"/>
              <w:rPr>
                <w:b/>
                <w:sz w:val="22"/>
                <w:lang w:val="en-US"/>
              </w:rPr>
            </w:pPr>
            <w:r w:rsidRPr="00605194">
              <w:rPr>
                <w:b/>
                <w:sz w:val="22"/>
                <w:lang w:val="en-US"/>
              </w:rPr>
              <w:t xml:space="preserve">Clarification meeting </w:t>
            </w:r>
          </w:p>
        </w:tc>
        <w:tc>
          <w:tcPr>
            <w:tcW w:w="3969" w:type="dxa"/>
          </w:tcPr>
          <w:p w14:paraId="579BAF2F" w14:textId="7D7A89DC" w:rsidR="003C1EF8" w:rsidRPr="00605194" w:rsidRDefault="00F61C2D" w:rsidP="003C1EF8">
            <w:pPr>
              <w:rPr>
                <w:sz w:val="22"/>
                <w:lang w:val="en-US"/>
              </w:rPr>
            </w:pPr>
            <w:r w:rsidRPr="00605194">
              <w:rPr>
                <w:sz w:val="22"/>
                <w:lang w:val="en-US"/>
              </w:rPr>
              <w:t>n/a</w:t>
            </w:r>
          </w:p>
        </w:tc>
        <w:tc>
          <w:tcPr>
            <w:tcW w:w="2551" w:type="dxa"/>
          </w:tcPr>
          <w:p w14:paraId="0A9C719F" w14:textId="0CD55AB5" w:rsidR="003C1EF8" w:rsidRPr="00605194" w:rsidRDefault="00F61C2D" w:rsidP="003C1EF8">
            <w:pPr>
              <w:jc w:val="both"/>
              <w:rPr>
                <w:sz w:val="22"/>
                <w:lang w:val="en-US"/>
              </w:rPr>
            </w:pPr>
            <w:r w:rsidRPr="00605194">
              <w:rPr>
                <w:sz w:val="22"/>
                <w:lang w:val="en-US"/>
              </w:rPr>
              <w:t>n/a</w:t>
            </w:r>
          </w:p>
        </w:tc>
      </w:tr>
      <w:tr w:rsidR="003C1EF8" w:rsidRPr="00605194" w14:paraId="41C4DC80" w14:textId="77777777" w:rsidTr="00B748A0">
        <w:tc>
          <w:tcPr>
            <w:tcW w:w="2552" w:type="dxa"/>
            <w:shd w:val="pct10" w:color="auto" w:fill="FFFFFF"/>
          </w:tcPr>
          <w:p w14:paraId="09B1B6CA" w14:textId="77777777" w:rsidR="003C1EF8" w:rsidRPr="00605194" w:rsidRDefault="003C1EF8" w:rsidP="003C1EF8">
            <w:pPr>
              <w:keepNext/>
              <w:rPr>
                <w:b/>
                <w:sz w:val="22"/>
                <w:lang w:val="en-US"/>
              </w:rPr>
            </w:pPr>
            <w:r w:rsidRPr="00605194">
              <w:rPr>
                <w:b/>
                <w:sz w:val="22"/>
                <w:lang w:val="en-US"/>
              </w:rPr>
              <w:t>Site visit</w:t>
            </w:r>
          </w:p>
        </w:tc>
        <w:tc>
          <w:tcPr>
            <w:tcW w:w="3969" w:type="dxa"/>
          </w:tcPr>
          <w:p w14:paraId="01BE1224" w14:textId="4D7823C5" w:rsidR="003C1EF8" w:rsidRPr="00605194" w:rsidRDefault="00F61C2D" w:rsidP="003C1EF8">
            <w:pPr>
              <w:rPr>
                <w:sz w:val="22"/>
                <w:lang w:val="en-US"/>
              </w:rPr>
            </w:pPr>
            <w:r w:rsidRPr="00605194">
              <w:rPr>
                <w:sz w:val="22"/>
                <w:lang w:val="en-US"/>
              </w:rPr>
              <w:t>n/a</w:t>
            </w:r>
          </w:p>
        </w:tc>
        <w:tc>
          <w:tcPr>
            <w:tcW w:w="2551" w:type="dxa"/>
          </w:tcPr>
          <w:p w14:paraId="73CAAFBD" w14:textId="530C0FC5" w:rsidR="003C1EF8" w:rsidRPr="00605194" w:rsidRDefault="00F61C2D" w:rsidP="003C1EF8">
            <w:pPr>
              <w:jc w:val="both"/>
              <w:rPr>
                <w:sz w:val="22"/>
                <w:lang w:val="en-US"/>
              </w:rPr>
            </w:pPr>
            <w:r w:rsidRPr="00605194">
              <w:rPr>
                <w:sz w:val="22"/>
                <w:lang w:val="en-US"/>
              </w:rPr>
              <w:t>n/a</w:t>
            </w:r>
          </w:p>
        </w:tc>
      </w:tr>
      <w:tr w:rsidR="003C1EF8" w:rsidRPr="00605194" w14:paraId="523D80F2" w14:textId="77777777" w:rsidTr="00B748A0">
        <w:tc>
          <w:tcPr>
            <w:tcW w:w="2552" w:type="dxa"/>
            <w:shd w:val="pct10" w:color="auto" w:fill="FFFFFF"/>
          </w:tcPr>
          <w:p w14:paraId="384BE834" w14:textId="77777777" w:rsidR="003C1EF8" w:rsidRPr="00605194" w:rsidRDefault="003C1EF8" w:rsidP="004E4BC7">
            <w:pPr>
              <w:keepNext/>
              <w:rPr>
                <w:b/>
                <w:sz w:val="22"/>
                <w:lang w:val="en-US"/>
              </w:rPr>
            </w:pPr>
            <w:r w:rsidRPr="00605194">
              <w:rPr>
                <w:b/>
                <w:sz w:val="22"/>
                <w:lang w:val="en-US"/>
              </w:rPr>
              <w:t xml:space="preserve">Deadline for request for any additional information from the </w:t>
            </w:r>
            <w:r w:rsidR="006776BA" w:rsidRPr="00605194">
              <w:rPr>
                <w:b/>
                <w:sz w:val="22"/>
                <w:lang w:val="en-US"/>
              </w:rPr>
              <w:t>c</w:t>
            </w:r>
            <w:r w:rsidRPr="00605194">
              <w:rPr>
                <w:b/>
                <w:sz w:val="22"/>
                <w:lang w:val="en-US"/>
              </w:rPr>
              <w:t xml:space="preserve">ontracting </w:t>
            </w:r>
            <w:r w:rsidR="006776BA" w:rsidRPr="00605194">
              <w:rPr>
                <w:b/>
                <w:sz w:val="22"/>
                <w:lang w:val="en-US"/>
              </w:rPr>
              <w:t>a</w:t>
            </w:r>
            <w:r w:rsidRPr="00605194">
              <w:rPr>
                <w:b/>
                <w:sz w:val="22"/>
                <w:lang w:val="en-US"/>
              </w:rPr>
              <w:t>uthority</w:t>
            </w:r>
          </w:p>
        </w:tc>
        <w:tc>
          <w:tcPr>
            <w:tcW w:w="3969" w:type="dxa"/>
          </w:tcPr>
          <w:p w14:paraId="5EE0CCA2" w14:textId="59562A55" w:rsidR="00A93508" w:rsidRPr="00605194" w:rsidRDefault="00F61C2D" w:rsidP="00B748A0">
            <w:pPr>
              <w:spacing w:before="80"/>
              <w:rPr>
                <w:lang w:val="en-US"/>
              </w:rPr>
            </w:pPr>
            <w:r w:rsidRPr="00605194">
              <w:rPr>
                <w:sz w:val="22"/>
                <w:szCs w:val="22"/>
                <w:lang w:val="en-US"/>
              </w:rPr>
              <w:t xml:space="preserve"> </w:t>
            </w:r>
          </w:p>
          <w:p w14:paraId="2F17823B" w14:textId="5F05F15F" w:rsidR="00F61C2D" w:rsidRPr="00605194" w:rsidRDefault="00C305D7" w:rsidP="00B748A0">
            <w:pPr>
              <w:spacing w:before="80"/>
              <w:rPr>
                <w:sz w:val="22"/>
                <w:lang w:val="en-US"/>
              </w:rPr>
            </w:pPr>
            <w:r w:rsidRPr="00605194">
              <w:rPr>
                <w:sz w:val="22"/>
                <w:lang w:val="en-US"/>
              </w:rPr>
              <w:t>28</w:t>
            </w:r>
            <w:r w:rsidR="00F61C2D" w:rsidRPr="00605194">
              <w:rPr>
                <w:sz w:val="22"/>
                <w:lang w:val="en-US"/>
              </w:rPr>
              <w:t>.07.2025</w:t>
            </w:r>
          </w:p>
          <w:p w14:paraId="54359DE5" w14:textId="11896B4A" w:rsidR="00A04133" w:rsidRPr="00605194" w:rsidRDefault="00A04133" w:rsidP="00B748A0">
            <w:pPr>
              <w:spacing w:before="80" w:after="80"/>
              <w:rPr>
                <w:sz w:val="22"/>
                <w:lang w:val="en-US"/>
              </w:rPr>
            </w:pPr>
          </w:p>
        </w:tc>
        <w:tc>
          <w:tcPr>
            <w:tcW w:w="2551" w:type="dxa"/>
          </w:tcPr>
          <w:p w14:paraId="566C8E24" w14:textId="6E36C84F" w:rsidR="000849D4" w:rsidRPr="00605194" w:rsidRDefault="000849D4" w:rsidP="00F61C2D">
            <w:pPr>
              <w:spacing w:before="80"/>
              <w:jc w:val="both"/>
              <w:rPr>
                <w:sz w:val="22"/>
                <w:lang w:val="en-US"/>
              </w:rPr>
            </w:pPr>
          </w:p>
          <w:p w14:paraId="6084A93B" w14:textId="77777777" w:rsidR="00F61C2D" w:rsidRPr="00605194" w:rsidRDefault="00F61C2D" w:rsidP="00B748A0">
            <w:pPr>
              <w:spacing w:before="80"/>
              <w:jc w:val="both"/>
              <w:rPr>
                <w:sz w:val="22"/>
                <w:lang w:val="en-US"/>
              </w:rPr>
            </w:pPr>
          </w:p>
          <w:p w14:paraId="27F73874" w14:textId="46590795" w:rsidR="003C1EF8" w:rsidRPr="00605194" w:rsidRDefault="00F61C2D" w:rsidP="00B748A0">
            <w:pPr>
              <w:spacing w:before="80"/>
              <w:jc w:val="both"/>
              <w:rPr>
                <w:sz w:val="22"/>
                <w:lang w:val="en-US"/>
              </w:rPr>
            </w:pPr>
            <w:r w:rsidRPr="00605194">
              <w:rPr>
                <w:sz w:val="22"/>
                <w:lang w:val="en-US"/>
              </w:rPr>
              <w:t>15:00</w:t>
            </w:r>
          </w:p>
        </w:tc>
      </w:tr>
      <w:tr w:rsidR="003C1EF8" w:rsidRPr="00605194" w14:paraId="7C6E6BE3" w14:textId="77777777" w:rsidTr="00B748A0">
        <w:tc>
          <w:tcPr>
            <w:tcW w:w="2552" w:type="dxa"/>
            <w:shd w:val="pct10" w:color="auto" w:fill="FFFFFF"/>
          </w:tcPr>
          <w:p w14:paraId="1C88B6B5" w14:textId="77777777" w:rsidR="003C1EF8" w:rsidRPr="00605194" w:rsidRDefault="003C1EF8" w:rsidP="004E4BC7">
            <w:pPr>
              <w:rPr>
                <w:b/>
                <w:sz w:val="22"/>
                <w:lang w:val="en-US"/>
              </w:rPr>
            </w:pPr>
            <w:r w:rsidRPr="00605194">
              <w:rPr>
                <w:b/>
                <w:sz w:val="22"/>
                <w:lang w:val="en-US"/>
              </w:rPr>
              <w:t xml:space="preserve">Last date on which additional information are issued by the </w:t>
            </w:r>
            <w:r w:rsidR="006776BA" w:rsidRPr="00605194">
              <w:rPr>
                <w:b/>
                <w:sz w:val="22"/>
                <w:lang w:val="en-US"/>
              </w:rPr>
              <w:t>c</w:t>
            </w:r>
            <w:r w:rsidRPr="00605194">
              <w:rPr>
                <w:b/>
                <w:sz w:val="22"/>
                <w:lang w:val="en-US"/>
              </w:rPr>
              <w:t xml:space="preserve">ontracting </w:t>
            </w:r>
            <w:r w:rsidR="006776BA" w:rsidRPr="00605194">
              <w:rPr>
                <w:b/>
                <w:sz w:val="22"/>
                <w:lang w:val="en-US"/>
              </w:rPr>
              <w:t>a</w:t>
            </w:r>
            <w:r w:rsidRPr="00605194">
              <w:rPr>
                <w:b/>
                <w:sz w:val="22"/>
                <w:lang w:val="en-US"/>
              </w:rPr>
              <w:t>uthority</w:t>
            </w:r>
          </w:p>
        </w:tc>
        <w:tc>
          <w:tcPr>
            <w:tcW w:w="3969" w:type="dxa"/>
          </w:tcPr>
          <w:p w14:paraId="43D5FBB8" w14:textId="5342FC63" w:rsidR="003C1EF8" w:rsidRPr="00605194" w:rsidRDefault="00BC68B2" w:rsidP="00B748A0">
            <w:pPr>
              <w:spacing w:before="80"/>
              <w:rPr>
                <w:sz w:val="22"/>
                <w:lang w:val="en-US"/>
              </w:rPr>
            </w:pPr>
            <w:r w:rsidRPr="00605194">
              <w:rPr>
                <w:sz w:val="22"/>
                <w:lang w:val="en-US"/>
              </w:rPr>
              <w:t xml:space="preserve">8 </w:t>
            </w:r>
            <w:r w:rsidR="003C1EF8" w:rsidRPr="00605194">
              <w:rPr>
                <w:sz w:val="22"/>
                <w:lang w:val="en-US"/>
              </w:rPr>
              <w:t xml:space="preserve">days before deadline for tenders </w:t>
            </w:r>
          </w:p>
        </w:tc>
        <w:tc>
          <w:tcPr>
            <w:tcW w:w="2551" w:type="dxa"/>
          </w:tcPr>
          <w:p w14:paraId="0326A401" w14:textId="77777777" w:rsidR="003C1EF8" w:rsidRPr="00605194" w:rsidRDefault="003C1EF8" w:rsidP="00B748A0">
            <w:pPr>
              <w:spacing w:before="80"/>
              <w:jc w:val="both"/>
              <w:rPr>
                <w:sz w:val="22"/>
                <w:lang w:val="en-US"/>
              </w:rPr>
            </w:pPr>
            <w:r w:rsidRPr="00605194">
              <w:rPr>
                <w:sz w:val="22"/>
                <w:lang w:val="en-US"/>
              </w:rPr>
              <w:t>-</w:t>
            </w:r>
          </w:p>
        </w:tc>
      </w:tr>
      <w:tr w:rsidR="003C1EF8" w:rsidRPr="00605194" w14:paraId="04D152F0" w14:textId="77777777" w:rsidTr="00B748A0">
        <w:tc>
          <w:tcPr>
            <w:tcW w:w="2552" w:type="dxa"/>
            <w:shd w:val="pct10" w:color="auto" w:fill="FFFFFF"/>
          </w:tcPr>
          <w:p w14:paraId="02E2DB9B" w14:textId="0632F6BB" w:rsidR="00FF61FD" w:rsidRPr="00605194" w:rsidRDefault="003C1EF8" w:rsidP="00B748A0">
            <w:pPr>
              <w:rPr>
                <w:b/>
                <w:sz w:val="22"/>
                <w:lang w:val="en-US"/>
              </w:rPr>
            </w:pPr>
            <w:r w:rsidRPr="00605194">
              <w:rPr>
                <w:b/>
                <w:sz w:val="22"/>
                <w:lang w:val="en-US"/>
              </w:rPr>
              <w:t>Deadline for submission of tenders</w:t>
            </w:r>
          </w:p>
        </w:tc>
        <w:tc>
          <w:tcPr>
            <w:tcW w:w="3969" w:type="dxa"/>
          </w:tcPr>
          <w:p w14:paraId="540F8BB2" w14:textId="41AFCFFB" w:rsidR="003C1EF8" w:rsidRPr="00605194" w:rsidRDefault="00C305D7" w:rsidP="0078048E">
            <w:pPr>
              <w:spacing w:before="80"/>
              <w:rPr>
                <w:sz w:val="22"/>
                <w:szCs w:val="22"/>
                <w:lang w:val="en-US"/>
              </w:rPr>
            </w:pPr>
            <w:r w:rsidRPr="00605194">
              <w:rPr>
                <w:sz w:val="22"/>
                <w:szCs w:val="22"/>
                <w:lang w:val="en-US"/>
              </w:rPr>
              <w:t>11.08</w:t>
            </w:r>
            <w:r w:rsidR="00F61C2D" w:rsidRPr="00605194">
              <w:rPr>
                <w:sz w:val="22"/>
                <w:szCs w:val="22"/>
                <w:lang w:val="en-US"/>
              </w:rPr>
              <w:t>.2025</w:t>
            </w:r>
          </w:p>
        </w:tc>
        <w:tc>
          <w:tcPr>
            <w:tcW w:w="2551" w:type="dxa"/>
          </w:tcPr>
          <w:p w14:paraId="736F02F4" w14:textId="6737C205" w:rsidR="003C1EF8" w:rsidRPr="00605194" w:rsidRDefault="00F61C2D" w:rsidP="00F61C2D">
            <w:pPr>
              <w:spacing w:before="80" w:after="80"/>
              <w:rPr>
                <w:sz w:val="22"/>
                <w:lang w:val="en-US"/>
              </w:rPr>
            </w:pPr>
            <w:r w:rsidRPr="00605194">
              <w:rPr>
                <w:sz w:val="22"/>
                <w:lang w:val="en-US"/>
              </w:rPr>
              <w:t>15:00</w:t>
            </w:r>
          </w:p>
        </w:tc>
      </w:tr>
      <w:tr w:rsidR="003C1EF8" w:rsidRPr="00605194" w14:paraId="2B36C405" w14:textId="77777777" w:rsidTr="00B748A0">
        <w:tc>
          <w:tcPr>
            <w:tcW w:w="2552" w:type="dxa"/>
            <w:shd w:val="pct10" w:color="auto" w:fill="FFFFFF"/>
          </w:tcPr>
          <w:p w14:paraId="6D67843F" w14:textId="77777777" w:rsidR="003C1EF8" w:rsidRPr="00605194" w:rsidRDefault="003C1EF8" w:rsidP="00B748A0">
            <w:pPr>
              <w:rPr>
                <w:b/>
                <w:sz w:val="22"/>
                <w:lang w:val="en-US"/>
              </w:rPr>
            </w:pPr>
            <w:r w:rsidRPr="00605194">
              <w:rPr>
                <w:b/>
                <w:sz w:val="22"/>
                <w:lang w:val="en-US"/>
              </w:rPr>
              <w:t>Tender opening session</w:t>
            </w:r>
          </w:p>
          <w:p w14:paraId="37495488" w14:textId="77777777" w:rsidR="00FF61FD" w:rsidRPr="00605194" w:rsidRDefault="00FF61FD" w:rsidP="00B748A0">
            <w:pPr>
              <w:rPr>
                <w:b/>
                <w:sz w:val="22"/>
                <w:lang w:val="en-US"/>
              </w:rPr>
            </w:pPr>
          </w:p>
        </w:tc>
        <w:tc>
          <w:tcPr>
            <w:tcW w:w="3969" w:type="dxa"/>
          </w:tcPr>
          <w:p w14:paraId="57323A68" w14:textId="77777777" w:rsidR="00EC5A57" w:rsidRPr="00605194" w:rsidRDefault="00EC5A57" w:rsidP="00B748A0">
            <w:pPr>
              <w:rPr>
                <w:sz w:val="22"/>
                <w:szCs w:val="22"/>
                <w:lang w:val="en-US"/>
              </w:rPr>
            </w:pPr>
          </w:p>
          <w:p w14:paraId="133CB1C3" w14:textId="5A4805CC" w:rsidR="003C1EF8" w:rsidRPr="00605194" w:rsidRDefault="00C305D7" w:rsidP="00B748A0">
            <w:pPr>
              <w:spacing w:before="80"/>
              <w:rPr>
                <w:sz w:val="22"/>
                <w:lang w:val="en-US"/>
              </w:rPr>
            </w:pPr>
            <w:r w:rsidRPr="00605194">
              <w:rPr>
                <w:sz w:val="22"/>
                <w:szCs w:val="22"/>
                <w:lang w:val="en-US"/>
              </w:rPr>
              <w:t>18</w:t>
            </w:r>
            <w:r w:rsidR="0078048E" w:rsidRPr="00605194">
              <w:rPr>
                <w:sz w:val="22"/>
                <w:szCs w:val="22"/>
                <w:lang w:val="en-US"/>
              </w:rPr>
              <w:t>.08</w:t>
            </w:r>
            <w:r w:rsidR="00F61C2D" w:rsidRPr="00605194">
              <w:rPr>
                <w:sz w:val="22"/>
                <w:szCs w:val="22"/>
                <w:lang w:val="en-US"/>
              </w:rPr>
              <w:t>.2025</w:t>
            </w:r>
          </w:p>
        </w:tc>
        <w:tc>
          <w:tcPr>
            <w:tcW w:w="2551" w:type="dxa"/>
          </w:tcPr>
          <w:p w14:paraId="41A918D1" w14:textId="77777777" w:rsidR="00EC5A57" w:rsidRPr="00605194" w:rsidRDefault="00EC5A57" w:rsidP="00B748A0">
            <w:pPr>
              <w:rPr>
                <w:sz w:val="22"/>
                <w:szCs w:val="22"/>
                <w:lang w:val="en-US"/>
              </w:rPr>
            </w:pPr>
          </w:p>
          <w:p w14:paraId="1A7C3CD7" w14:textId="5F13DFFC" w:rsidR="003C1EF8" w:rsidRPr="00605194" w:rsidRDefault="00F61C2D" w:rsidP="008B6C7C">
            <w:pPr>
              <w:spacing w:before="80" w:after="80"/>
              <w:jc w:val="both"/>
              <w:rPr>
                <w:sz w:val="22"/>
                <w:lang w:val="en-US"/>
              </w:rPr>
            </w:pPr>
            <w:r w:rsidRPr="00605194">
              <w:rPr>
                <w:sz w:val="22"/>
                <w:szCs w:val="22"/>
                <w:lang w:val="en-US"/>
              </w:rPr>
              <w:t>0</w:t>
            </w:r>
            <w:r w:rsidR="008B6C7C" w:rsidRPr="00605194">
              <w:rPr>
                <w:sz w:val="22"/>
                <w:szCs w:val="22"/>
                <w:lang w:val="en-US"/>
              </w:rPr>
              <w:t>9</w:t>
            </w:r>
            <w:r w:rsidRPr="00605194">
              <w:rPr>
                <w:sz w:val="22"/>
                <w:szCs w:val="22"/>
                <w:lang w:val="en-US"/>
              </w:rPr>
              <w:t>:30</w:t>
            </w:r>
          </w:p>
        </w:tc>
      </w:tr>
      <w:tr w:rsidR="003C1EF8" w:rsidRPr="00605194" w14:paraId="6D4BA977" w14:textId="77777777" w:rsidTr="00B748A0">
        <w:tc>
          <w:tcPr>
            <w:tcW w:w="2552" w:type="dxa"/>
            <w:shd w:val="pct10" w:color="auto" w:fill="FFFFFF"/>
          </w:tcPr>
          <w:p w14:paraId="6F0ACB55" w14:textId="77777777" w:rsidR="003C1EF8" w:rsidRPr="00605194" w:rsidRDefault="003C1EF8" w:rsidP="00B748A0">
            <w:pPr>
              <w:tabs>
                <w:tab w:val="left" w:pos="851"/>
              </w:tabs>
              <w:rPr>
                <w:b/>
                <w:sz w:val="22"/>
                <w:lang w:val="en-US"/>
              </w:rPr>
            </w:pPr>
            <w:r w:rsidRPr="00605194">
              <w:rPr>
                <w:b/>
                <w:sz w:val="22"/>
                <w:lang w:val="en-US"/>
              </w:rPr>
              <w:t>Notification of award to the successful tenderer</w:t>
            </w:r>
          </w:p>
        </w:tc>
        <w:tc>
          <w:tcPr>
            <w:tcW w:w="3969" w:type="dxa"/>
          </w:tcPr>
          <w:p w14:paraId="0C275BB7" w14:textId="6A1C1179" w:rsidR="003C1EF8" w:rsidRPr="00605194" w:rsidRDefault="00297408" w:rsidP="00297408">
            <w:pPr>
              <w:tabs>
                <w:tab w:val="left" w:pos="851"/>
              </w:tabs>
              <w:spacing w:before="80"/>
              <w:rPr>
                <w:sz w:val="22"/>
                <w:lang w:val="en-US"/>
              </w:rPr>
            </w:pPr>
            <w:r w:rsidRPr="00605194">
              <w:rPr>
                <w:sz w:val="22"/>
                <w:szCs w:val="22"/>
                <w:lang w:val="en-US"/>
              </w:rPr>
              <w:t>25</w:t>
            </w:r>
            <w:r w:rsidR="00F61C2D" w:rsidRPr="00605194">
              <w:rPr>
                <w:sz w:val="22"/>
                <w:szCs w:val="22"/>
                <w:lang w:val="en-US"/>
              </w:rPr>
              <w:t>.0</w:t>
            </w:r>
            <w:r w:rsidRPr="00605194">
              <w:rPr>
                <w:sz w:val="22"/>
                <w:szCs w:val="22"/>
                <w:lang w:val="en-US"/>
              </w:rPr>
              <w:t>8</w:t>
            </w:r>
            <w:r w:rsidR="00F61C2D" w:rsidRPr="00605194">
              <w:rPr>
                <w:sz w:val="22"/>
                <w:szCs w:val="22"/>
                <w:lang w:val="en-US"/>
              </w:rPr>
              <w:t>.2025</w:t>
            </w:r>
            <w:r w:rsidR="003A436C" w:rsidRPr="00605194">
              <w:rPr>
                <w:sz w:val="22"/>
                <w:szCs w:val="22"/>
                <w:lang w:val="en-US"/>
              </w:rPr>
              <w:t xml:space="preserve"> **</w:t>
            </w:r>
          </w:p>
        </w:tc>
        <w:tc>
          <w:tcPr>
            <w:tcW w:w="2551" w:type="dxa"/>
          </w:tcPr>
          <w:p w14:paraId="5CF63B3E" w14:textId="77777777" w:rsidR="003C1EF8" w:rsidRPr="00605194" w:rsidRDefault="003C1EF8" w:rsidP="00B748A0">
            <w:pPr>
              <w:tabs>
                <w:tab w:val="left" w:pos="851"/>
              </w:tabs>
              <w:spacing w:before="80"/>
              <w:jc w:val="both"/>
              <w:rPr>
                <w:sz w:val="22"/>
                <w:lang w:val="en-US"/>
              </w:rPr>
            </w:pPr>
            <w:r w:rsidRPr="00605194">
              <w:rPr>
                <w:sz w:val="22"/>
                <w:lang w:val="en-US"/>
              </w:rPr>
              <w:t>-</w:t>
            </w:r>
          </w:p>
        </w:tc>
      </w:tr>
      <w:tr w:rsidR="003C1EF8" w:rsidRPr="00605194" w14:paraId="2710A05F" w14:textId="77777777" w:rsidTr="00B748A0">
        <w:tc>
          <w:tcPr>
            <w:tcW w:w="2552" w:type="dxa"/>
            <w:shd w:val="pct10" w:color="auto" w:fill="FFFFFF"/>
          </w:tcPr>
          <w:p w14:paraId="0AB1224F" w14:textId="77777777" w:rsidR="003C1EF8" w:rsidRPr="00605194" w:rsidRDefault="003C1EF8" w:rsidP="00B748A0">
            <w:pPr>
              <w:tabs>
                <w:tab w:val="left" w:pos="851"/>
              </w:tabs>
              <w:rPr>
                <w:b/>
                <w:sz w:val="22"/>
                <w:lang w:val="en-US"/>
              </w:rPr>
            </w:pPr>
            <w:r w:rsidRPr="00605194">
              <w:rPr>
                <w:b/>
                <w:sz w:val="22"/>
                <w:lang w:val="en-US"/>
              </w:rPr>
              <w:t>Signature of the contract</w:t>
            </w:r>
          </w:p>
        </w:tc>
        <w:tc>
          <w:tcPr>
            <w:tcW w:w="3969" w:type="dxa"/>
          </w:tcPr>
          <w:p w14:paraId="487DEFB7" w14:textId="009E7A94" w:rsidR="003C1EF8" w:rsidRPr="00605194" w:rsidRDefault="00297408" w:rsidP="00F61C2D">
            <w:pPr>
              <w:tabs>
                <w:tab w:val="left" w:pos="851"/>
              </w:tabs>
              <w:spacing w:before="80"/>
              <w:rPr>
                <w:sz w:val="22"/>
                <w:lang w:val="en-US"/>
              </w:rPr>
            </w:pPr>
            <w:r w:rsidRPr="00605194">
              <w:rPr>
                <w:sz w:val="22"/>
                <w:lang w:val="en-US"/>
              </w:rPr>
              <w:t>01</w:t>
            </w:r>
            <w:r w:rsidR="00724324" w:rsidRPr="00605194">
              <w:rPr>
                <w:sz w:val="22"/>
                <w:lang w:val="en-US"/>
              </w:rPr>
              <w:t>.</w:t>
            </w:r>
            <w:r w:rsidR="00C305D7" w:rsidRPr="00605194">
              <w:rPr>
                <w:sz w:val="22"/>
                <w:szCs w:val="22"/>
                <w:lang w:val="en-US"/>
              </w:rPr>
              <w:t>09</w:t>
            </w:r>
            <w:r w:rsidR="00724324" w:rsidRPr="00605194">
              <w:rPr>
                <w:sz w:val="22"/>
                <w:lang w:val="en-US"/>
              </w:rPr>
              <w:t>.2025</w:t>
            </w:r>
            <w:r w:rsidR="003A436C" w:rsidRPr="00605194">
              <w:rPr>
                <w:sz w:val="22"/>
                <w:lang w:val="en-US"/>
              </w:rPr>
              <w:t xml:space="preserve"> </w:t>
            </w:r>
            <w:r w:rsidR="003A436C" w:rsidRPr="00605194">
              <w:rPr>
                <w:sz w:val="22"/>
                <w:szCs w:val="22"/>
                <w:lang w:val="en-US"/>
              </w:rPr>
              <w:t>**</w:t>
            </w:r>
          </w:p>
        </w:tc>
        <w:tc>
          <w:tcPr>
            <w:tcW w:w="2551" w:type="dxa"/>
          </w:tcPr>
          <w:p w14:paraId="2262101B" w14:textId="77777777" w:rsidR="003C1EF8" w:rsidRPr="00605194" w:rsidRDefault="003C1EF8" w:rsidP="00B748A0">
            <w:pPr>
              <w:tabs>
                <w:tab w:val="left" w:pos="851"/>
              </w:tabs>
              <w:spacing w:before="80"/>
              <w:jc w:val="both"/>
              <w:rPr>
                <w:sz w:val="22"/>
                <w:lang w:val="en-US"/>
              </w:rPr>
            </w:pPr>
            <w:r w:rsidRPr="00605194">
              <w:rPr>
                <w:sz w:val="22"/>
                <w:lang w:val="en-US"/>
              </w:rPr>
              <w:t>-</w:t>
            </w:r>
          </w:p>
        </w:tc>
      </w:tr>
    </w:tbl>
    <w:p w14:paraId="43E517B5" w14:textId="7A5DFEFF" w:rsidR="003C1EF8" w:rsidRPr="00605194" w:rsidRDefault="003C1EF8" w:rsidP="005E4B2B">
      <w:pPr>
        <w:ind w:left="567"/>
        <w:rPr>
          <w:b/>
          <w:lang w:val="en-US"/>
        </w:rPr>
      </w:pPr>
      <w:bookmarkStart w:id="7" w:name="_Ref500317541"/>
      <w:r w:rsidRPr="00605194">
        <w:rPr>
          <w:sz w:val="16"/>
          <w:lang w:val="en-US"/>
        </w:rPr>
        <w:br/>
      </w:r>
      <w:bookmarkStart w:id="8" w:name="_Hlk167806524"/>
      <w:r w:rsidRPr="00605194">
        <w:rPr>
          <w:b/>
          <w:lang w:val="en-US"/>
        </w:rPr>
        <w:t xml:space="preserve">* </w:t>
      </w:r>
      <w:r w:rsidR="00A04133" w:rsidRPr="00605194">
        <w:rPr>
          <w:b/>
          <w:sz w:val="22"/>
          <w:szCs w:val="22"/>
          <w:lang w:val="en-US"/>
        </w:rPr>
        <w:t>The time zone of the country of the contracting authority</w:t>
      </w:r>
      <w:r w:rsidR="009E7F0D" w:rsidRPr="00605194">
        <w:rPr>
          <w:b/>
          <w:sz w:val="22"/>
          <w:szCs w:val="22"/>
          <w:lang w:val="en-US"/>
        </w:rPr>
        <w:t>.</w:t>
      </w:r>
      <w:r w:rsidRPr="00605194">
        <w:rPr>
          <w:b/>
          <w:sz w:val="22"/>
          <w:szCs w:val="22"/>
          <w:lang w:val="en-US"/>
        </w:rPr>
        <w:br/>
      </w:r>
      <w:bookmarkEnd w:id="8"/>
      <w:r w:rsidR="0039460C" w:rsidRPr="00605194">
        <w:rPr>
          <w:sz w:val="22"/>
          <w:szCs w:val="22"/>
          <w:lang w:val="en-US"/>
        </w:rPr>
        <w:t>**</w:t>
      </w:r>
      <w:r w:rsidRPr="00605194">
        <w:rPr>
          <w:sz w:val="22"/>
          <w:szCs w:val="22"/>
          <w:vertAlign w:val="superscript"/>
          <w:lang w:val="en-US"/>
        </w:rPr>
        <w:t xml:space="preserve"> </w:t>
      </w:r>
      <w:r w:rsidRPr="00605194">
        <w:rPr>
          <w:b/>
          <w:sz w:val="22"/>
          <w:szCs w:val="22"/>
          <w:lang w:val="en-US"/>
        </w:rPr>
        <w:t>Provisional date</w:t>
      </w:r>
      <w:r w:rsidR="009E7F0D" w:rsidRPr="00605194">
        <w:rPr>
          <w:b/>
          <w:sz w:val="22"/>
          <w:szCs w:val="22"/>
          <w:lang w:val="en-US"/>
        </w:rPr>
        <w:t>.</w:t>
      </w:r>
    </w:p>
    <w:bookmarkEnd w:id="7"/>
    <w:p w14:paraId="46CB4143" w14:textId="77777777" w:rsidR="003C1EF8" w:rsidRPr="00605194" w:rsidRDefault="003C1EF8" w:rsidP="000A58FD">
      <w:pPr>
        <w:pStyle w:val="Heading2"/>
        <w:rPr>
          <w:lang w:val="en-US"/>
        </w:rPr>
      </w:pPr>
      <w:r w:rsidRPr="00605194">
        <w:rPr>
          <w:lang w:val="en-US"/>
        </w:rPr>
        <w:t>TENDER EXPENSES</w:t>
      </w:r>
    </w:p>
    <w:p w14:paraId="7E937E41" w14:textId="77777777" w:rsidR="00FF61FD" w:rsidRPr="00605194" w:rsidRDefault="003C1EF8" w:rsidP="00C936A6">
      <w:pPr>
        <w:spacing w:after="200"/>
        <w:ind w:left="709"/>
        <w:jc w:val="both"/>
        <w:rPr>
          <w:lang w:val="en-US"/>
        </w:rPr>
      </w:pPr>
      <w:r w:rsidRPr="00605194">
        <w:rPr>
          <w:lang w:val="en-US"/>
        </w:rPr>
        <w:t xml:space="preserve">The tenderer will bear all costs associated with the preparation and submission of the tender. The </w:t>
      </w:r>
      <w:r w:rsidR="006776BA" w:rsidRPr="00605194">
        <w:rPr>
          <w:lang w:val="en-US"/>
        </w:rPr>
        <w:t>c</w:t>
      </w:r>
      <w:r w:rsidRPr="00605194">
        <w:rPr>
          <w:lang w:val="en-US"/>
        </w:rPr>
        <w:t xml:space="preserve">ontracting </w:t>
      </w:r>
      <w:r w:rsidR="006776BA" w:rsidRPr="00605194">
        <w:rPr>
          <w:lang w:val="en-US"/>
        </w:rPr>
        <w:t>a</w:t>
      </w:r>
      <w:r w:rsidRPr="00605194">
        <w:rPr>
          <w:lang w:val="en-US"/>
        </w:rPr>
        <w:t>uthority will in no case be responsible or liable for such costs, whatever the conduct or outcome of the procedure.</w:t>
      </w:r>
    </w:p>
    <w:p w14:paraId="7B5F786C" w14:textId="77777777" w:rsidR="003C1EF8" w:rsidRPr="00605194" w:rsidRDefault="003C1EF8" w:rsidP="00C936A6">
      <w:pPr>
        <w:spacing w:after="200"/>
        <w:ind w:left="709"/>
        <w:jc w:val="both"/>
        <w:rPr>
          <w:lang w:val="en-US"/>
        </w:rPr>
      </w:pPr>
      <w:r w:rsidRPr="00605194">
        <w:rPr>
          <w:lang w:val="en-US"/>
        </w:rPr>
        <w:t xml:space="preserve">The </w:t>
      </w:r>
      <w:r w:rsidR="006776BA" w:rsidRPr="00605194">
        <w:rPr>
          <w:lang w:val="en-US"/>
        </w:rPr>
        <w:t>c</w:t>
      </w:r>
      <w:r w:rsidRPr="00605194">
        <w:rPr>
          <w:lang w:val="en-US"/>
        </w:rPr>
        <w:t xml:space="preserve">ontracting </w:t>
      </w:r>
      <w:r w:rsidR="006776BA" w:rsidRPr="00605194">
        <w:rPr>
          <w:lang w:val="en-US"/>
        </w:rPr>
        <w:t>a</w:t>
      </w:r>
      <w:r w:rsidRPr="00605194">
        <w:rPr>
          <w:lang w:val="en-US"/>
        </w:rPr>
        <w:t xml:space="preserve">uthority will neither be responsible for, nor cover, any expenses or losses incurred by the tenderer through site visits and inspections or any other aspect of its tender. </w:t>
      </w:r>
    </w:p>
    <w:p w14:paraId="189BCE55" w14:textId="77777777" w:rsidR="003C1EF8" w:rsidRPr="00605194" w:rsidRDefault="003C1EF8" w:rsidP="000A58FD">
      <w:pPr>
        <w:pStyle w:val="Heading2"/>
        <w:rPr>
          <w:lang w:val="en-US"/>
        </w:rPr>
      </w:pPr>
      <w:r w:rsidRPr="00605194">
        <w:rPr>
          <w:lang w:val="en-US"/>
        </w:rPr>
        <w:t>SITE INSPECTION</w:t>
      </w:r>
    </w:p>
    <w:p w14:paraId="2C47598A" w14:textId="30BC4290" w:rsidR="00FF61FD" w:rsidRPr="00605194" w:rsidRDefault="003C1EF8" w:rsidP="00B748A0">
      <w:pPr>
        <w:ind w:left="709"/>
        <w:jc w:val="both"/>
        <w:rPr>
          <w:lang w:val="en-US"/>
        </w:rPr>
      </w:pPr>
      <w:r w:rsidRPr="00605194">
        <w:rPr>
          <w:lang w:val="en-US"/>
        </w:rPr>
        <w:t xml:space="preserve">A clarification meeting and/or a site visit will not be held by the </w:t>
      </w:r>
      <w:r w:rsidR="006776BA" w:rsidRPr="00605194">
        <w:rPr>
          <w:lang w:val="en-US"/>
        </w:rPr>
        <w:t>c</w:t>
      </w:r>
      <w:r w:rsidRPr="00605194">
        <w:rPr>
          <w:lang w:val="en-US"/>
        </w:rPr>
        <w:t xml:space="preserve">ontracting </w:t>
      </w:r>
      <w:r w:rsidR="006776BA" w:rsidRPr="00605194">
        <w:rPr>
          <w:lang w:val="en-US"/>
        </w:rPr>
        <w:t>a</w:t>
      </w:r>
      <w:r w:rsidRPr="00605194">
        <w:rPr>
          <w:lang w:val="en-US"/>
        </w:rPr>
        <w:t>uthority</w:t>
      </w:r>
      <w:r w:rsidR="001D0FA1" w:rsidRPr="00605194">
        <w:rPr>
          <w:lang w:val="en-US"/>
        </w:rPr>
        <w:t>.</w:t>
      </w:r>
    </w:p>
    <w:p w14:paraId="440ADD55" w14:textId="77777777" w:rsidR="003C1EF8" w:rsidRPr="00605194" w:rsidRDefault="003C1EF8" w:rsidP="004E4BC7">
      <w:pPr>
        <w:pStyle w:val="Heading1"/>
        <w:rPr>
          <w:lang w:val="en-US"/>
        </w:rPr>
      </w:pPr>
      <w:bookmarkStart w:id="9" w:name="_Toc416867500"/>
      <w:r w:rsidRPr="00605194">
        <w:rPr>
          <w:lang w:val="en-US"/>
        </w:rPr>
        <w:t>TENDERS DOCUMENTS</w:t>
      </w:r>
      <w:bookmarkEnd w:id="9"/>
    </w:p>
    <w:p w14:paraId="6FD9E748" w14:textId="77777777" w:rsidR="003C1EF8" w:rsidRPr="00605194" w:rsidRDefault="003C1EF8" w:rsidP="000A58FD">
      <w:pPr>
        <w:pStyle w:val="Heading2"/>
        <w:rPr>
          <w:lang w:val="en-US"/>
        </w:rPr>
      </w:pPr>
      <w:r w:rsidRPr="00605194">
        <w:rPr>
          <w:lang w:val="en-US"/>
        </w:rPr>
        <w:t>CONTENT OF TENDER DOCUMENTS</w:t>
      </w:r>
    </w:p>
    <w:p w14:paraId="158ABA75" w14:textId="77777777" w:rsidR="003C1EF8" w:rsidRPr="00605194" w:rsidRDefault="003C1EF8" w:rsidP="00C936A6">
      <w:pPr>
        <w:spacing w:after="200"/>
        <w:ind w:left="709"/>
        <w:jc w:val="both"/>
        <w:rPr>
          <w:lang w:val="en-US"/>
        </w:rPr>
      </w:pPr>
      <w:r w:rsidRPr="00605194">
        <w:rPr>
          <w:lang w:val="en-US"/>
        </w:rPr>
        <w:t xml:space="preserve">Tenderers bear sole liability for examining with appropriate care the tender documents, including those design documents available for inspection and any modification to the </w:t>
      </w:r>
      <w:r w:rsidRPr="00605194">
        <w:rPr>
          <w:lang w:val="en-US"/>
        </w:rPr>
        <w:lastRenderedPageBreak/>
        <w:t>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29051293" w14:textId="4A3FA198" w:rsidR="00163DE7" w:rsidRPr="00605194" w:rsidRDefault="003C1EF8" w:rsidP="00163DE7">
      <w:pPr>
        <w:pStyle w:val="Heading2"/>
        <w:rPr>
          <w:lang w:val="en-US"/>
        </w:rPr>
      </w:pPr>
      <w:r w:rsidRPr="00605194">
        <w:rPr>
          <w:lang w:val="en-US"/>
        </w:rPr>
        <w:t>EXPLANATIONS CONCERNING TENDER DOCUMENTS</w:t>
      </w:r>
    </w:p>
    <w:p w14:paraId="7C6ECBA3" w14:textId="5F79BB57" w:rsidR="003C1EF8" w:rsidRPr="00605194" w:rsidRDefault="003C1EF8" w:rsidP="00C936A6">
      <w:pPr>
        <w:spacing w:after="200"/>
        <w:ind w:left="709"/>
        <w:jc w:val="both"/>
        <w:rPr>
          <w:lang w:val="en-US"/>
        </w:rPr>
      </w:pPr>
      <w:r w:rsidRPr="00605194">
        <w:rPr>
          <w:lang w:val="en-US"/>
        </w:rPr>
        <w:t>Tenderers may submit questions in writing up to</w:t>
      </w:r>
      <w:r w:rsidR="00A04133" w:rsidRPr="00605194">
        <w:rPr>
          <w:lang w:val="en-US"/>
        </w:rPr>
        <w:t xml:space="preserve"> </w:t>
      </w:r>
      <w:r w:rsidR="00AC06AA" w:rsidRPr="00605194">
        <w:rPr>
          <w:lang w:val="en-US"/>
        </w:rPr>
        <w:t>15</w:t>
      </w:r>
      <w:r w:rsidRPr="00605194">
        <w:rPr>
          <w:lang w:val="en-US"/>
        </w:rPr>
        <w:t xml:space="preserve"> days</w:t>
      </w:r>
      <w:r w:rsidR="00A04133" w:rsidRPr="00605194">
        <w:rPr>
          <w:snapToGrid/>
          <w:sz w:val="22"/>
          <w:szCs w:val="22"/>
          <w:lang w:val="en-US" w:eastAsia="en-GB"/>
        </w:rPr>
        <w:t xml:space="preserve"> </w:t>
      </w:r>
      <w:r w:rsidR="00A04133" w:rsidRPr="00605194">
        <w:rPr>
          <w:lang w:val="en-US"/>
        </w:rPr>
        <w:t>before</w:t>
      </w:r>
      <w:r w:rsidRPr="00605194">
        <w:rPr>
          <w:lang w:val="en-US"/>
        </w:rPr>
        <w:t xml:space="preserve"> the deadline for submission of tenders, specifying the publication reference and the contract title, to:</w:t>
      </w:r>
    </w:p>
    <w:p w14:paraId="418720E1" w14:textId="1B2E03A2" w:rsidR="003C1EF8" w:rsidRPr="00605194" w:rsidRDefault="003C1EF8" w:rsidP="003C1EF8">
      <w:pPr>
        <w:ind w:left="1134"/>
        <w:rPr>
          <w:szCs w:val="24"/>
          <w:lang w:val="en-US"/>
        </w:rPr>
      </w:pPr>
      <w:r w:rsidRPr="00605194">
        <w:rPr>
          <w:b/>
          <w:szCs w:val="24"/>
          <w:lang w:val="en-US"/>
        </w:rPr>
        <w:t xml:space="preserve">Contact </w:t>
      </w:r>
      <w:r w:rsidR="006776BA" w:rsidRPr="00605194">
        <w:rPr>
          <w:b/>
          <w:szCs w:val="24"/>
          <w:lang w:val="en-US"/>
        </w:rPr>
        <w:t>n</w:t>
      </w:r>
      <w:r w:rsidR="00163DE7" w:rsidRPr="00605194">
        <w:rPr>
          <w:b/>
          <w:szCs w:val="24"/>
          <w:lang w:val="en-US"/>
        </w:rPr>
        <w:t xml:space="preserve">ame: </w:t>
      </w:r>
      <w:r w:rsidR="00163DE7" w:rsidRPr="00605194">
        <w:rPr>
          <w:szCs w:val="24"/>
          <w:lang w:val="en-US"/>
        </w:rPr>
        <w:t>Natasha Kalamadevska</w:t>
      </w:r>
    </w:p>
    <w:p w14:paraId="78052A88" w14:textId="4C740B97" w:rsidR="003C1EF8" w:rsidRPr="00605194" w:rsidRDefault="00163DE7" w:rsidP="003C1EF8">
      <w:pPr>
        <w:ind w:left="1134"/>
        <w:rPr>
          <w:b/>
          <w:szCs w:val="24"/>
          <w:lang w:val="en-US"/>
        </w:rPr>
      </w:pPr>
      <w:r w:rsidRPr="00605194">
        <w:rPr>
          <w:b/>
          <w:szCs w:val="24"/>
          <w:lang w:val="en-US"/>
        </w:rPr>
        <w:t xml:space="preserve">Address: </w:t>
      </w:r>
      <w:r w:rsidRPr="00605194">
        <w:rPr>
          <w:szCs w:val="24"/>
          <w:lang w:val="en-US"/>
        </w:rPr>
        <w:t>Str. “Dimitar Vlahov” no.10, 2330 Berovo, Municipality of Berovo</w:t>
      </w:r>
    </w:p>
    <w:p w14:paraId="4B13DC5B" w14:textId="1F726B64" w:rsidR="003C1EF8" w:rsidRPr="00605194" w:rsidRDefault="003C1EF8" w:rsidP="003C1EF8">
      <w:pPr>
        <w:ind w:left="1134"/>
        <w:rPr>
          <w:b/>
          <w:szCs w:val="24"/>
          <w:lang w:val="en-US"/>
        </w:rPr>
      </w:pPr>
      <w:r w:rsidRPr="00605194">
        <w:rPr>
          <w:b/>
          <w:szCs w:val="24"/>
          <w:lang w:val="en-US"/>
        </w:rPr>
        <w:t>E-mail</w:t>
      </w:r>
      <w:r w:rsidR="00163DE7" w:rsidRPr="00605194">
        <w:rPr>
          <w:b/>
          <w:szCs w:val="24"/>
          <w:lang w:val="en-US"/>
        </w:rPr>
        <w:t xml:space="preserve">: </w:t>
      </w:r>
      <w:r w:rsidR="00163DE7" w:rsidRPr="00605194">
        <w:rPr>
          <w:szCs w:val="24"/>
          <w:lang w:val="en-US"/>
        </w:rPr>
        <w:t>liftberovo@gmail.com</w:t>
      </w:r>
    </w:p>
    <w:p w14:paraId="3B86A100" w14:textId="09041862" w:rsidR="008829D3" w:rsidRPr="00605194" w:rsidRDefault="008829D3" w:rsidP="00163DE7">
      <w:pPr>
        <w:jc w:val="both"/>
        <w:rPr>
          <w:sz w:val="22"/>
          <w:szCs w:val="18"/>
          <w:highlight w:val="yellow"/>
          <w:lang w:val="en-US"/>
        </w:rPr>
      </w:pPr>
    </w:p>
    <w:p w14:paraId="20F81FB7" w14:textId="77777777" w:rsidR="003C1EF8" w:rsidRPr="00605194" w:rsidRDefault="003C1EF8" w:rsidP="00C936A6">
      <w:pPr>
        <w:spacing w:after="200"/>
        <w:ind w:left="709"/>
        <w:jc w:val="both"/>
        <w:rPr>
          <w:lang w:val="en-US"/>
        </w:rPr>
      </w:pPr>
      <w:r w:rsidRPr="00605194">
        <w:rPr>
          <w:lang w:val="en-US"/>
        </w:rPr>
        <w:t xml:space="preserve">The </w:t>
      </w:r>
      <w:r w:rsidR="006776BA" w:rsidRPr="00605194">
        <w:rPr>
          <w:lang w:val="en-US"/>
        </w:rPr>
        <w:t>c</w:t>
      </w:r>
      <w:r w:rsidRPr="00605194">
        <w:rPr>
          <w:lang w:val="en-US"/>
        </w:rPr>
        <w:t xml:space="preserve">ontracting </w:t>
      </w:r>
      <w:r w:rsidR="006776BA" w:rsidRPr="00605194">
        <w:rPr>
          <w:lang w:val="en-US"/>
        </w:rPr>
        <w:t>a</w:t>
      </w:r>
      <w:r w:rsidRPr="00605194">
        <w:rPr>
          <w:lang w:val="en-US"/>
        </w:rPr>
        <w:t>uthority has no obligation to provide additional information after this date.</w:t>
      </w:r>
      <w:r w:rsidR="001B123A" w:rsidRPr="00605194">
        <w:rPr>
          <w:lang w:val="en-US"/>
        </w:rPr>
        <w:t xml:space="preserve"> Any clarification of the tender dossier will be communicated simultaneously to all tenderers at the latest </w:t>
      </w:r>
      <w:r w:rsidR="00AC06AA" w:rsidRPr="00605194">
        <w:rPr>
          <w:lang w:val="en-US"/>
        </w:rPr>
        <w:t>8</w:t>
      </w:r>
      <w:r w:rsidR="001B123A" w:rsidRPr="00605194">
        <w:rPr>
          <w:lang w:val="en-US"/>
        </w:rPr>
        <w:t xml:space="preserve"> calendar days before the deadline for submitting tenders. </w:t>
      </w:r>
    </w:p>
    <w:p w14:paraId="69E563B4" w14:textId="77777777" w:rsidR="003C1EF8" w:rsidRPr="00605194" w:rsidRDefault="003C1EF8" w:rsidP="000A58FD">
      <w:pPr>
        <w:pStyle w:val="Heading2"/>
        <w:rPr>
          <w:lang w:val="en-US"/>
        </w:rPr>
      </w:pPr>
      <w:r w:rsidRPr="00605194">
        <w:rPr>
          <w:lang w:val="en-US"/>
        </w:rPr>
        <w:t>MODIFICATIONS O</w:t>
      </w:r>
      <w:r w:rsidR="0038616E" w:rsidRPr="00605194">
        <w:rPr>
          <w:lang w:val="en-US"/>
        </w:rPr>
        <w:t>F</w:t>
      </w:r>
      <w:r w:rsidRPr="00605194">
        <w:rPr>
          <w:lang w:val="en-US"/>
        </w:rPr>
        <w:t xml:space="preserve"> TENDER DOCUMENTS </w:t>
      </w:r>
    </w:p>
    <w:p w14:paraId="202EE162" w14:textId="77777777" w:rsidR="0038616E" w:rsidRPr="00605194" w:rsidRDefault="003C1EF8" w:rsidP="00C936A6">
      <w:pPr>
        <w:spacing w:after="200"/>
        <w:ind w:left="709"/>
        <w:jc w:val="both"/>
        <w:rPr>
          <w:lang w:val="en-US"/>
        </w:rPr>
      </w:pPr>
      <w:r w:rsidRPr="00605194">
        <w:rPr>
          <w:lang w:val="en-US"/>
        </w:rPr>
        <w:t xml:space="preserve">The </w:t>
      </w:r>
      <w:r w:rsidR="006776BA" w:rsidRPr="00605194">
        <w:rPr>
          <w:lang w:val="en-US"/>
        </w:rPr>
        <w:t>c</w:t>
      </w:r>
      <w:r w:rsidRPr="00605194">
        <w:rPr>
          <w:lang w:val="en-US"/>
        </w:rPr>
        <w:t xml:space="preserve">ontracting </w:t>
      </w:r>
      <w:r w:rsidR="006776BA" w:rsidRPr="00605194">
        <w:rPr>
          <w:lang w:val="en-US"/>
        </w:rPr>
        <w:t>a</w:t>
      </w:r>
      <w:r w:rsidRPr="00605194">
        <w:rPr>
          <w:lang w:val="en-US"/>
        </w:rPr>
        <w:t xml:space="preserve">uthority may amend the tender documents up to </w:t>
      </w:r>
      <w:r w:rsidR="00846CD5" w:rsidRPr="00605194">
        <w:rPr>
          <w:lang w:val="en-US"/>
        </w:rPr>
        <w:t>8</w:t>
      </w:r>
      <w:r w:rsidRPr="00605194">
        <w:rPr>
          <w:lang w:val="en-US"/>
        </w:rPr>
        <w:t xml:space="preserve"> </w:t>
      </w:r>
      <w:r w:rsidR="00E5451D" w:rsidRPr="00605194">
        <w:rPr>
          <w:lang w:val="en-US"/>
        </w:rPr>
        <w:t xml:space="preserve">calendar </w:t>
      </w:r>
      <w:r w:rsidRPr="00605194">
        <w:rPr>
          <w:lang w:val="en-US"/>
        </w:rPr>
        <w:t>days before the deadline for submission of tenders.</w:t>
      </w:r>
      <w:r w:rsidR="001B123A" w:rsidRPr="00605194">
        <w:rPr>
          <w:lang w:val="en-US"/>
        </w:rPr>
        <w:t xml:space="preserve"> </w:t>
      </w:r>
    </w:p>
    <w:p w14:paraId="26E91AE3" w14:textId="2D8D3A50" w:rsidR="003C1EF8" w:rsidRPr="00605194" w:rsidRDefault="001B123A" w:rsidP="005E4B2B">
      <w:pPr>
        <w:spacing w:before="100" w:beforeAutospacing="1"/>
        <w:ind w:left="709"/>
        <w:jc w:val="both"/>
        <w:rPr>
          <w:lang w:val="en-US"/>
        </w:rPr>
      </w:pPr>
      <w:r w:rsidRPr="00605194">
        <w:rPr>
          <w:lang w:val="en-US"/>
        </w:rPr>
        <w:t>Any</w:t>
      </w:r>
      <w:r w:rsidR="003C1EF8" w:rsidRPr="00605194">
        <w:rPr>
          <w:lang w:val="en-US"/>
        </w:rPr>
        <w:t xml:space="preserve"> modification of the tender </w:t>
      </w:r>
      <w:r w:rsidRPr="00605194">
        <w:rPr>
          <w:lang w:val="en-US"/>
        </w:rPr>
        <w:t>dossier</w:t>
      </w:r>
      <w:r w:rsidR="003C1EF8" w:rsidRPr="00605194">
        <w:rPr>
          <w:lang w:val="en-US"/>
        </w:rPr>
        <w:t xml:space="preserve"> will be </w:t>
      </w:r>
      <w:r w:rsidRPr="00605194">
        <w:rPr>
          <w:lang w:val="en-US"/>
        </w:rPr>
        <w:t>communicated simultaneously in writing to all tenderers.</w:t>
      </w:r>
    </w:p>
    <w:p w14:paraId="57B943B7" w14:textId="77777777" w:rsidR="0038616E" w:rsidRPr="00605194" w:rsidRDefault="0038616E" w:rsidP="005E4B2B">
      <w:pPr>
        <w:spacing w:before="100" w:beforeAutospacing="1"/>
        <w:ind w:left="709"/>
        <w:jc w:val="both"/>
        <w:rPr>
          <w:lang w:val="en-US"/>
        </w:rPr>
      </w:pPr>
    </w:p>
    <w:p w14:paraId="7967A7BB" w14:textId="77777777" w:rsidR="003C1EF8" w:rsidRPr="00605194" w:rsidRDefault="003C1EF8" w:rsidP="00C936A6">
      <w:pPr>
        <w:spacing w:after="200"/>
        <w:ind w:left="709"/>
        <w:jc w:val="both"/>
        <w:rPr>
          <w:lang w:val="en-US"/>
        </w:rPr>
      </w:pPr>
      <w:r w:rsidRPr="00605194">
        <w:rPr>
          <w:lang w:val="en-US"/>
        </w:rPr>
        <w:t xml:space="preserve">The </w:t>
      </w:r>
      <w:r w:rsidR="006776BA" w:rsidRPr="00605194">
        <w:rPr>
          <w:lang w:val="en-US"/>
        </w:rPr>
        <w:t>c</w:t>
      </w:r>
      <w:r w:rsidRPr="00605194">
        <w:rPr>
          <w:lang w:val="en-US"/>
        </w:rPr>
        <w:t xml:space="preserve">ontracting </w:t>
      </w:r>
      <w:r w:rsidR="006776BA" w:rsidRPr="00605194">
        <w:rPr>
          <w:lang w:val="en-US"/>
        </w:rPr>
        <w:t>a</w:t>
      </w:r>
      <w:r w:rsidRPr="00605194">
        <w:rPr>
          <w:lang w:val="en-US"/>
        </w:rPr>
        <w:t xml:space="preserve">uthority may, as necessary and in accordance with </w:t>
      </w:r>
      <w:r w:rsidR="006776BA" w:rsidRPr="00605194">
        <w:rPr>
          <w:lang w:val="en-US"/>
        </w:rPr>
        <w:t>c</w:t>
      </w:r>
      <w:r w:rsidRPr="00605194">
        <w:rPr>
          <w:lang w:val="en-US"/>
        </w:rPr>
        <w:t xml:space="preserve">lause </w:t>
      </w:r>
      <w:r w:rsidR="00C866DC" w:rsidRPr="00605194">
        <w:rPr>
          <w:lang w:val="en-US"/>
        </w:rPr>
        <w:t>12</w:t>
      </w:r>
      <w:r w:rsidRPr="00605194">
        <w:rPr>
          <w:lang w:val="en-US"/>
        </w:rPr>
        <w:t>, extend the deadline for submission of tenders to give tenderers sufficient time to take modifications into account when preparing their tenders.</w:t>
      </w:r>
    </w:p>
    <w:p w14:paraId="189AB27D" w14:textId="77777777" w:rsidR="003C1EF8" w:rsidRPr="00605194" w:rsidRDefault="003C1EF8" w:rsidP="004E4BC7">
      <w:pPr>
        <w:pStyle w:val="Heading1"/>
        <w:rPr>
          <w:lang w:val="en-US"/>
        </w:rPr>
      </w:pPr>
      <w:bookmarkStart w:id="10" w:name="_Toc416867501"/>
      <w:r w:rsidRPr="00605194">
        <w:rPr>
          <w:lang w:val="en-US"/>
        </w:rPr>
        <w:t>TENDERS PREPARATION</w:t>
      </w:r>
      <w:bookmarkEnd w:id="10"/>
      <w:r w:rsidRPr="00605194">
        <w:rPr>
          <w:lang w:val="en-US"/>
        </w:rPr>
        <w:t xml:space="preserve"> </w:t>
      </w:r>
    </w:p>
    <w:p w14:paraId="01BE1B23" w14:textId="77777777" w:rsidR="003C1EF8" w:rsidRPr="00605194" w:rsidRDefault="003C1EF8" w:rsidP="000A58FD">
      <w:pPr>
        <w:pStyle w:val="Heading2"/>
        <w:rPr>
          <w:lang w:val="en-US"/>
        </w:rPr>
      </w:pPr>
      <w:r w:rsidRPr="00605194">
        <w:rPr>
          <w:lang w:val="en-US"/>
        </w:rPr>
        <w:t>LANGUAGE OF TENDERS</w:t>
      </w:r>
    </w:p>
    <w:p w14:paraId="7523CA41" w14:textId="77777777" w:rsidR="003C1EF8" w:rsidRPr="00605194" w:rsidRDefault="003C1EF8" w:rsidP="00C936A6">
      <w:pPr>
        <w:spacing w:after="200"/>
        <w:ind w:left="709"/>
        <w:jc w:val="both"/>
        <w:rPr>
          <w:lang w:val="en-US"/>
        </w:rPr>
      </w:pPr>
      <w:r w:rsidRPr="00605194">
        <w:rPr>
          <w:lang w:val="en-US"/>
        </w:rPr>
        <w:t xml:space="preserve">The tender and all correspondence and documents related to the tender exchanged by the tenderer and the </w:t>
      </w:r>
      <w:r w:rsidR="006776BA" w:rsidRPr="00605194">
        <w:rPr>
          <w:lang w:val="en-US"/>
        </w:rPr>
        <w:t>c</w:t>
      </w:r>
      <w:r w:rsidRPr="00605194">
        <w:rPr>
          <w:lang w:val="en-US"/>
        </w:rPr>
        <w:t xml:space="preserve">ontracting </w:t>
      </w:r>
      <w:r w:rsidR="006776BA" w:rsidRPr="00605194">
        <w:rPr>
          <w:lang w:val="en-US"/>
        </w:rPr>
        <w:t>a</w:t>
      </w:r>
      <w:r w:rsidRPr="00605194">
        <w:rPr>
          <w:lang w:val="en-US"/>
        </w:rPr>
        <w:t>uthority must be written in the language of the procedure which is English.</w:t>
      </w:r>
    </w:p>
    <w:p w14:paraId="6C5F8D1E" w14:textId="13B01143" w:rsidR="002F0BB5" w:rsidRPr="00605194" w:rsidRDefault="003C1EF8" w:rsidP="00B748A0">
      <w:pPr>
        <w:spacing w:after="200"/>
        <w:ind w:left="709"/>
        <w:jc w:val="both"/>
        <w:rPr>
          <w:lang w:val="en-US"/>
        </w:rPr>
      </w:pPr>
      <w:r w:rsidRPr="00605194">
        <w:rPr>
          <w:lang w:val="en-US"/>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605194" w:rsidRDefault="003C1EF8" w:rsidP="000A58FD">
      <w:pPr>
        <w:pStyle w:val="Heading2"/>
        <w:rPr>
          <w:lang w:val="en-US"/>
        </w:rPr>
      </w:pPr>
      <w:r w:rsidRPr="00605194">
        <w:rPr>
          <w:lang w:val="en-US"/>
        </w:rPr>
        <w:t>CONTENT AND PRESENTATION OF TENDER</w:t>
      </w:r>
    </w:p>
    <w:p w14:paraId="6CC6E30E" w14:textId="77777777" w:rsidR="00727B07" w:rsidRPr="00605194" w:rsidRDefault="00727B07" w:rsidP="00A841F4">
      <w:pPr>
        <w:spacing w:after="200"/>
        <w:ind w:left="709"/>
        <w:jc w:val="both"/>
        <w:rPr>
          <w:lang w:val="en-US"/>
        </w:rPr>
      </w:pPr>
      <w:r w:rsidRPr="00605194">
        <w:rPr>
          <w:lang w:val="en-US"/>
        </w:rPr>
        <w:t>The tender must be signed by a person or persons empowered by the power of attorney submitted in accordance with Form 4.3 of Volume 1, Section 4 of the tender dossier.</w:t>
      </w:r>
    </w:p>
    <w:p w14:paraId="25018919" w14:textId="77777777" w:rsidR="003C1EF8" w:rsidRPr="00605194" w:rsidRDefault="003C1EF8" w:rsidP="00A841F4">
      <w:pPr>
        <w:spacing w:after="200"/>
        <w:ind w:left="709"/>
        <w:jc w:val="both"/>
        <w:rPr>
          <w:lang w:val="en-US"/>
        </w:rPr>
      </w:pPr>
      <w:r w:rsidRPr="00605194">
        <w:rPr>
          <w:lang w:val="en-US"/>
        </w:rPr>
        <w:lastRenderedPageBreak/>
        <w:t xml:space="preserve">All </w:t>
      </w:r>
      <w:r w:rsidR="00871AEC" w:rsidRPr="00605194">
        <w:rPr>
          <w:lang w:val="en-US"/>
        </w:rPr>
        <w:t>tender</w:t>
      </w:r>
      <w:r w:rsidR="00104379" w:rsidRPr="00605194">
        <w:rPr>
          <w:lang w:val="en-US"/>
        </w:rPr>
        <w:t>s</w:t>
      </w:r>
      <w:r w:rsidRPr="00605194">
        <w:rPr>
          <w:lang w:val="en-US"/>
        </w:rPr>
        <w:t xml:space="preserve"> must comprise the following information and duly completed documents:</w:t>
      </w:r>
    </w:p>
    <w:p w14:paraId="46F5450B" w14:textId="636B3926" w:rsidR="00BE10D9" w:rsidRPr="00605194" w:rsidRDefault="003C1EF8" w:rsidP="00CD3855">
      <w:pPr>
        <w:pStyle w:val="Heading3"/>
        <w:rPr>
          <w:sz w:val="24"/>
          <w:szCs w:val="24"/>
          <w:lang w:val="en-US"/>
        </w:rPr>
      </w:pPr>
      <w:r w:rsidRPr="00605194">
        <w:rPr>
          <w:sz w:val="24"/>
          <w:szCs w:val="24"/>
          <w:u w:val="single"/>
          <w:lang w:val="en-US"/>
        </w:rPr>
        <w:t>Tender form</w:t>
      </w:r>
      <w:r w:rsidRPr="00605194">
        <w:rPr>
          <w:sz w:val="24"/>
          <w:szCs w:val="24"/>
          <w:lang w:val="en-US"/>
        </w:rPr>
        <w:t xml:space="preserve">, in accordance with the </w:t>
      </w:r>
      <w:r w:rsidR="00B34CF9" w:rsidRPr="00605194">
        <w:rPr>
          <w:sz w:val="24"/>
          <w:szCs w:val="24"/>
          <w:lang w:val="en-US"/>
        </w:rPr>
        <w:t>F</w:t>
      </w:r>
      <w:r w:rsidRPr="00605194">
        <w:rPr>
          <w:sz w:val="24"/>
          <w:szCs w:val="24"/>
          <w:lang w:val="en-US"/>
        </w:rPr>
        <w:t xml:space="preserve">orm </w:t>
      </w:r>
      <w:r w:rsidR="00B34CF9" w:rsidRPr="00605194">
        <w:rPr>
          <w:sz w:val="24"/>
          <w:szCs w:val="24"/>
          <w:lang w:val="en-US"/>
        </w:rPr>
        <w:t xml:space="preserve">of </w:t>
      </w:r>
      <w:r w:rsidRPr="00605194">
        <w:rPr>
          <w:sz w:val="24"/>
          <w:szCs w:val="24"/>
          <w:lang w:val="en-US"/>
        </w:rPr>
        <w:t>Volume 1, Section 2</w:t>
      </w:r>
      <w:r w:rsidR="00BE10D9" w:rsidRPr="00605194">
        <w:rPr>
          <w:sz w:val="24"/>
          <w:szCs w:val="24"/>
          <w:lang w:val="en-US"/>
        </w:rPr>
        <w:t>, together with</w:t>
      </w:r>
      <w:r w:rsidR="001D776E" w:rsidRPr="00605194">
        <w:rPr>
          <w:sz w:val="24"/>
          <w:szCs w:val="24"/>
          <w:lang w:val="en-US"/>
        </w:rPr>
        <w:t xml:space="preserve"> the </w:t>
      </w:r>
      <w:r w:rsidR="006776BA" w:rsidRPr="00605194">
        <w:rPr>
          <w:sz w:val="24"/>
          <w:szCs w:val="24"/>
          <w:lang w:val="en-US"/>
        </w:rPr>
        <w:t>‘</w:t>
      </w:r>
      <w:r w:rsidR="0010020C" w:rsidRPr="00605194">
        <w:rPr>
          <w:sz w:val="24"/>
          <w:szCs w:val="24"/>
          <w:lang w:val="en-US"/>
        </w:rPr>
        <w:t>Declaration on</w:t>
      </w:r>
      <w:r w:rsidR="00BE10D9" w:rsidRPr="00605194">
        <w:rPr>
          <w:sz w:val="24"/>
          <w:szCs w:val="24"/>
          <w:lang w:val="en-US"/>
        </w:rPr>
        <w:t xml:space="preserve"> </w:t>
      </w:r>
      <w:r w:rsidR="002B0AC3" w:rsidRPr="00605194">
        <w:rPr>
          <w:sz w:val="24"/>
          <w:szCs w:val="24"/>
          <w:lang w:val="en-US"/>
        </w:rPr>
        <w:t>H</w:t>
      </w:r>
      <w:r w:rsidR="00BE10D9" w:rsidRPr="00605194">
        <w:rPr>
          <w:sz w:val="24"/>
          <w:szCs w:val="24"/>
          <w:lang w:val="en-US"/>
        </w:rPr>
        <w:t>onour on exclusion criteria and selection criteria</w:t>
      </w:r>
      <w:r w:rsidR="00E23C36" w:rsidRPr="00605194">
        <w:rPr>
          <w:rStyle w:val="FootnoteReference"/>
          <w:sz w:val="24"/>
          <w:szCs w:val="24"/>
          <w:lang w:val="en-US"/>
        </w:rPr>
        <w:footnoteReference w:id="2"/>
      </w:r>
      <w:r w:rsidR="006776BA" w:rsidRPr="00605194">
        <w:rPr>
          <w:sz w:val="24"/>
          <w:szCs w:val="24"/>
          <w:lang w:val="en-US"/>
        </w:rPr>
        <w:t>’</w:t>
      </w:r>
      <w:r w:rsidR="001D776E" w:rsidRPr="00605194">
        <w:rPr>
          <w:sz w:val="24"/>
          <w:szCs w:val="24"/>
          <w:lang w:val="en-US"/>
        </w:rPr>
        <w:t xml:space="preserve"> </w:t>
      </w:r>
      <w:r w:rsidR="00915A2D" w:rsidRPr="00605194">
        <w:rPr>
          <w:sz w:val="24"/>
          <w:szCs w:val="24"/>
          <w:lang w:val="en-US"/>
        </w:rPr>
        <w:t xml:space="preserve">as an </w:t>
      </w:r>
      <w:r w:rsidR="001D776E" w:rsidRPr="00605194">
        <w:rPr>
          <w:sz w:val="24"/>
          <w:szCs w:val="24"/>
          <w:lang w:val="en-US"/>
        </w:rPr>
        <w:t xml:space="preserve"> Annex</w:t>
      </w:r>
      <w:r w:rsidR="003149A3" w:rsidRPr="00605194">
        <w:rPr>
          <w:sz w:val="24"/>
          <w:szCs w:val="24"/>
          <w:lang w:val="en-US"/>
        </w:rPr>
        <w:t>.</w:t>
      </w:r>
    </w:p>
    <w:p w14:paraId="4A66A358" w14:textId="0862CE64" w:rsidR="00613F05" w:rsidRPr="00605194" w:rsidRDefault="00B34CF9" w:rsidP="00B748A0">
      <w:pPr>
        <w:pStyle w:val="Heading3"/>
        <w:rPr>
          <w:sz w:val="24"/>
          <w:szCs w:val="24"/>
          <w:lang w:val="en-US"/>
        </w:rPr>
      </w:pPr>
      <w:r w:rsidRPr="00605194">
        <w:rPr>
          <w:sz w:val="24"/>
          <w:szCs w:val="24"/>
          <w:u w:val="single"/>
          <w:lang w:val="en-US"/>
        </w:rPr>
        <w:t xml:space="preserve">Evidence of the </w:t>
      </w:r>
      <w:r w:rsidR="00386169" w:rsidRPr="00605194">
        <w:rPr>
          <w:sz w:val="24"/>
          <w:szCs w:val="24"/>
          <w:u w:val="single"/>
          <w:lang w:val="en-US"/>
        </w:rPr>
        <w:t xml:space="preserve">tenderer's </w:t>
      </w:r>
      <w:r w:rsidRPr="00605194">
        <w:rPr>
          <w:sz w:val="24"/>
          <w:szCs w:val="24"/>
          <w:u w:val="single"/>
          <w:lang w:val="en-US"/>
        </w:rPr>
        <w:t xml:space="preserve">fulfilment of the following </w:t>
      </w:r>
      <w:r w:rsidR="00F74DD3" w:rsidRPr="00605194">
        <w:rPr>
          <w:sz w:val="24"/>
          <w:szCs w:val="24"/>
          <w:u w:val="single"/>
          <w:lang w:val="en-US"/>
        </w:rPr>
        <w:t xml:space="preserve">eligibility and </w:t>
      </w:r>
      <w:r w:rsidRPr="00605194">
        <w:rPr>
          <w:sz w:val="24"/>
          <w:szCs w:val="24"/>
          <w:u w:val="single"/>
          <w:lang w:val="en-US"/>
        </w:rPr>
        <w:t>selection criteria</w:t>
      </w:r>
      <w:r w:rsidRPr="00605194">
        <w:rPr>
          <w:sz w:val="24"/>
          <w:szCs w:val="24"/>
          <w:lang w:val="en-US"/>
        </w:rPr>
        <w:t xml:space="preserve">: </w:t>
      </w:r>
    </w:p>
    <w:p w14:paraId="5E953378" w14:textId="11B14B23" w:rsidR="00613F05" w:rsidRPr="00605194" w:rsidRDefault="00E05723" w:rsidP="0048782B">
      <w:pPr>
        <w:spacing w:after="120"/>
        <w:ind w:left="1276" w:hanging="284"/>
        <w:jc w:val="both"/>
        <w:rPr>
          <w:lang w:val="en-US"/>
        </w:rPr>
      </w:pPr>
      <w:r w:rsidRPr="00605194">
        <w:rPr>
          <w:lang w:val="en-US"/>
        </w:rPr>
        <w:t>-</w:t>
      </w:r>
      <w:r w:rsidRPr="00605194">
        <w:rPr>
          <w:lang w:val="en-US"/>
        </w:rPr>
        <w:tab/>
      </w:r>
      <w:r w:rsidR="00386169" w:rsidRPr="00605194">
        <w:rPr>
          <w:lang w:val="en-US"/>
        </w:rPr>
        <w:t>the e</w:t>
      </w:r>
      <w:r w:rsidR="00613F05" w:rsidRPr="00605194">
        <w:rPr>
          <w:lang w:val="en-US"/>
        </w:rPr>
        <w:t xml:space="preserve">ligibility </w:t>
      </w:r>
      <w:r w:rsidR="00B34CF9" w:rsidRPr="00605194">
        <w:rPr>
          <w:lang w:val="en-US"/>
        </w:rPr>
        <w:t>require</w:t>
      </w:r>
      <w:r w:rsidR="00386169" w:rsidRPr="00605194">
        <w:rPr>
          <w:lang w:val="en-US"/>
        </w:rPr>
        <w:t xml:space="preserve">ments in </w:t>
      </w:r>
      <w:r w:rsidR="00654F5A" w:rsidRPr="00605194">
        <w:rPr>
          <w:lang w:val="en-US"/>
        </w:rPr>
        <w:t xml:space="preserve">section </w:t>
      </w:r>
      <w:r w:rsidR="00B34CF9" w:rsidRPr="00605194">
        <w:rPr>
          <w:lang w:val="en-US"/>
        </w:rPr>
        <w:t xml:space="preserve">10 </w:t>
      </w:r>
      <w:r w:rsidR="00654F5A" w:rsidRPr="00605194">
        <w:rPr>
          <w:lang w:val="en-US"/>
        </w:rPr>
        <w:t xml:space="preserve">of the </w:t>
      </w:r>
      <w:r w:rsidR="00386169" w:rsidRPr="00605194">
        <w:rPr>
          <w:lang w:val="en-US"/>
        </w:rPr>
        <w:t xml:space="preserve">attached </w:t>
      </w:r>
      <w:r w:rsidR="00654F5A" w:rsidRPr="00605194">
        <w:rPr>
          <w:lang w:val="en-US"/>
        </w:rPr>
        <w:t>contract notice</w:t>
      </w:r>
      <w:r w:rsidR="00386169" w:rsidRPr="00605194">
        <w:rPr>
          <w:lang w:val="en-US"/>
        </w:rPr>
        <w:t>, through</w:t>
      </w:r>
      <w:r w:rsidR="00472328" w:rsidRPr="00605194">
        <w:rPr>
          <w:lang w:val="en-US"/>
        </w:rPr>
        <w:t xml:space="preserve"> the </w:t>
      </w:r>
      <w:r w:rsidR="006776BA" w:rsidRPr="00605194">
        <w:rPr>
          <w:lang w:val="en-US"/>
        </w:rPr>
        <w:t>t</w:t>
      </w:r>
      <w:r w:rsidR="00472328" w:rsidRPr="00605194">
        <w:rPr>
          <w:lang w:val="en-US"/>
        </w:rPr>
        <w:t xml:space="preserve">ender </w:t>
      </w:r>
      <w:r w:rsidR="006776BA" w:rsidRPr="00605194">
        <w:rPr>
          <w:lang w:val="en-US"/>
        </w:rPr>
        <w:t>f</w:t>
      </w:r>
      <w:r w:rsidR="00472328" w:rsidRPr="00605194">
        <w:rPr>
          <w:lang w:val="en-US"/>
        </w:rPr>
        <w:t>orm</w:t>
      </w:r>
      <w:r w:rsidR="00386169" w:rsidRPr="00605194">
        <w:rPr>
          <w:lang w:val="en-US"/>
        </w:rPr>
        <w:t xml:space="preserve">. </w:t>
      </w:r>
      <w:r w:rsidR="00654F5A" w:rsidRPr="00605194">
        <w:rPr>
          <w:lang w:val="en-US"/>
        </w:rPr>
        <w:t>Copies of the most recent documents showing legal status and place of registration of the headquarters of the tenderer are to be attached</w:t>
      </w:r>
      <w:r w:rsidR="00386169" w:rsidRPr="00605194">
        <w:rPr>
          <w:lang w:val="en-US"/>
        </w:rPr>
        <w:t>;</w:t>
      </w:r>
      <w:r w:rsidR="00654F5A" w:rsidRPr="00605194">
        <w:rPr>
          <w:lang w:val="en-US"/>
        </w:rPr>
        <w:t xml:space="preserve"> </w:t>
      </w:r>
    </w:p>
    <w:p w14:paraId="1CE46DE5" w14:textId="77777777" w:rsidR="00654F5A" w:rsidRPr="00605194" w:rsidRDefault="00E05723" w:rsidP="0048782B">
      <w:pPr>
        <w:spacing w:after="120"/>
        <w:ind w:left="1276" w:hanging="284"/>
        <w:jc w:val="both"/>
        <w:rPr>
          <w:lang w:val="en-US"/>
        </w:rPr>
      </w:pPr>
      <w:r w:rsidRPr="00605194">
        <w:rPr>
          <w:lang w:val="en-US"/>
        </w:rPr>
        <w:t>-</w:t>
      </w:r>
      <w:r w:rsidRPr="00605194">
        <w:rPr>
          <w:lang w:val="en-US"/>
        </w:rPr>
        <w:tab/>
      </w:r>
      <w:r w:rsidR="00386169" w:rsidRPr="00605194">
        <w:rPr>
          <w:lang w:val="en-US"/>
        </w:rPr>
        <w:t xml:space="preserve">the </w:t>
      </w:r>
      <w:r w:rsidR="00F74DD3" w:rsidRPr="00605194">
        <w:rPr>
          <w:lang w:val="en-US"/>
        </w:rPr>
        <w:t xml:space="preserve">economic and </w:t>
      </w:r>
      <w:r w:rsidR="00386169" w:rsidRPr="00605194">
        <w:rPr>
          <w:lang w:val="en-US"/>
        </w:rPr>
        <w:t>f</w:t>
      </w:r>
      <w:r w:rsidR="00613F05" w:rsidRPr="00605194">
        <w:rPr>
          <w:lang w:val="en-US"/>
        </w:rPr>
        <w:t xml:space="preserve">inancial capacity </w:t>
      </w:r>
      <w:r w:rsidR="00654F5A" w:rsidRPr="00605194">
        <w:rPr>
          <w:lang w:val="en-US"/>
        </w:rPr>
        <w:t xml:space="preserve">requirements in section </w:t>
      </w:r>
      <w:r w:rsidR="00386169" w:rsidRPr="00605194">
        <w:rPr>
          <w:lang w:val="en-US"/>
        </w:rPr>
        <w:t>14.a</w:t>
      </w:r>
      <w:r w:rsidR="00654F5A" w:rsidRPr="00605194">
        <w:rPr>
          <w:lang w:val="en-US"/>
        </w:rPr>
        <w:t xml:space="preserve"> of the attached contract notice</w:t>
      </w:r>
      <w:r w:rsidR="00386169" w:rsidRPr="00605194">
        <w:rPr>
          <w:lang w:val="en-US"/>
        </w:rPr>
        <w:t>, through Form 4.4;</w:t>
      </w:r>
    </w:p>
    <w:p w14:paraId="0258A1DE" w14:textId="77777777" w:rsidR="00654F5A" w:rsidRPr="00605194" w:rsidRDefault="00E05723" w:rsidP="0048782B">
      <w:pPr>
        <w:spacing w:after="120"/>
        <w:ind w:left="1276" w:hanging="284"/>
        <w:jc w:val="both"/>
        <w:rPr>
          <w:lang w:val="en-US"/>
        </w:rPr>
      </w:pPr>
      <w:r w:rsidRPr="00605194">
        <w:rPr>
          <w:lang w:val="en-US"/>
        </w:rPr>
        <w:t>-</w:t>
      </w:r>
      <w:r w:rsidRPr="00605194">
        <w:rPr>
          <w:lang w:val="en-US"/>
        </w:rPr>
        <w:tab/>
        <w:t>the p</w:t>
      </w:r>
      <w:r w:rsidR="00654F5A" w:rsidRPr="00605194">
        <w:rPr>
          <w:lang w:val="en-US"/>
        </w:rPr>
        <w:t xml:space="preserve">rofessional and technical capacity requirements in section </w:t>
      </w:r>
      <w:r w:rsidR="00386169" w:rsidRPr="00605194">
        <w:rPr>
          <w:lang w:val="en-US"/>
        </w:rPr>
        <w:t>14.b</w:t>
      </w:r>
      <w:r w:rsidR="00654F5A" w:rsidRPr="00605194">
        <w:rPr>
          <w:lang w:val="en-US"/>
        </w:rPr>
        <w:t xml:space="preserve"> of the attached contract notice</w:t>
      </w:r>
      <w:r w:rsidR="00386169" w:rsidRPr="00605194">
        <w:rPr>
          <w:lang w:val="en-US"/>
        </w:rPr>
        <w:t xml:space="preserve">, through </w:t>
      </w:r>
      <w:r w:rsidR="00654F5A" w:rsidRPr="00605194">
        <w:rPr>
          <w:lang w:val="en-US"/>
        </w:rPr>
        <w:t xml:space="preserve">Form </w:t>
      </w:r>
      <w:r w:rsidR="00386169" w:rsidRPr="00605194">
        <w:rPr>
          <w:lang w:val="en-US"/>
        </w:rPr>
        <w:t>4.6.5.</w:t>
      </w:r>
    </w:p>
    <w:p w14:paraId="1D46738E" w14:textId="599C2773" w:rsidR="003C1EF8" w:rsidRPr="00605194" w:rsidRDefault="00E31561" w:rsidP="00CD3855">
      <w:pPr>
        <w:pStyle w:val="Heading3"/>
        <w:rPr>
          <w:sz w:val="24"/>
          <w:szCs w:val="24"/>
          <w:lang w:val="en-US"/>
        </w:rPr>
      </w:pPr>
      <w:r w:rsidRPr="00605194">
        <w:rPr>
          <w:sz w:val="24"/>
          <w:szCs w:val="24"/>
          <w:u w:val="single"/>
          <w:lang w:val="en-US"/>
        </w:rPr>
        <w:t>Financial offer, in accordance with</w:t>
      </w:r>
      <w:r w:rsidR="00727B07" w:rsidRPr="00605194">
        <w:rPr>
          <w:sz w:val="24"/>
          <w:szCs w:val="24"/>
          <w:lang w:val="en-US"/>
        </w:rPr>
        <w:t xml:space="preserve"> </w:t>
      </w:r>
      <w:r w:rsidRPr="00605194">
        <w:rPr>
          <w:sz w:val="24"/>
          <w:szCs w:val="24"/>
          <w:lang w:val="en-US"/>
        </w:rPr>
        <w:t xml:space="preserve">Form </w:t>
      </w:r>
      <w:r w:rsidR="003C1EF8" w:rsidRPr="00605194">
        <w:rPr>
          <w:sz w:val="24"/>
          <w:szCs w:val="24"/>
          <w:lang w:val="en-US"/>
        </w:rPr>
        <w:t>4.2.3</w:t>
      </w:r>
      <w:r w:rsidRPr="00605194">
        <w:rPr>
          <w:sz w:val="24"/>
          <w:szCs w:val="24"/>
          <w:lang w:val="en-US"/>
        </w:rPr>
        <w:t xml:space="preserve"> (</w:t>
      </w:r>
      <w:r w:rsidR="006776BA" w:rsidRPr="00605194">
        <w:rPr>
          <w:sz w:val="24"/>
          <w:szCs w:val="24"/>
          <w:lang w:val="en-US"/>
        </w:rPr>
        <w:t>‘</w:t>
      </w:r>
      <w:r w:rsidR="003C1EF8" w:rsidRPr="00605194">
        <w:rPr>
          <w:sz w:val="24"/>
          <w:szCs w:val="24"/>
          <w:lang w:val="en-US"/>
        </w:rPr>
        <w:t xml:space="preserve">Breakdown of the </w:t>
      </w:r>
      <w:r w:rsidR="006776BA" w:rsidRPr="00605194">
        <w:rPr>
          <w:sz w:val="24"/>
          <w:szCs w:val="24"/>
          <w:lang w:val="en-US"/>
        </w:rPr>
        <w:t>l</w:t>
      </w:r>
      <w:r w:rsidR="003C1EF8" w:rsidRPr="00605194">
        <w:rPr>
          <w:sz w:val="24"/>
          <w:szCs w:val="24"/>
          <w:lang w:val="en-US"/>
        </w:rPr>
        <w:t xml:space="preserve">ump-sum </w:t>
      </w:r>
      <w:r w:rsidR="006776BA" w:rsidRPr="00605194">
        <w:rPr>
          <w:sz w:val="24"/>
          <w:szCs w:val="24"/>
          <w:lang w:val="en-US"/>
        </w:rPr>
        <w:t>p</w:t>
      </w:r>
      <w:r w:rsidR="003C1EF8" w:rsidRPr="00605194">
        <w:rPr>
          <w:sz w:val="24"/>
          <w:szCs w:val="24"/>
          <w:lang w:val="en-US"/>
        </w:rPr>
        <w:t>rice</w:t>
      </w:r>
      <w:r w:rsidR="006776BA" w:rsidRPr="00605194">
        <w:rPr>
          <w:sz w:val="24"/>
          <w:szCs w:val="24"/>
          <w:lang w:val="en-US"/>
        </w:rPr>
        <w:t>’</w:t>
      </w:r>
      <w:r w:rsidRPr="00605194">
        <w:rPr>
          <w:sz w:val="24"/>
          <w:szCs w:val="24"/>
          <w:lang w:val="en-US"/>
        </w:rPr>
        <w:t>)</w:t>
      </w:r>
      <w:r w:rsidR="00E05723" w:rsidRPr="00605194">
        <w:rPr>
          <w:sz w:val="24"/>
          <w:szCs w:val="24"/>
          <w:lang w:val="en-US"/>
        </w:rPr>
        <w:t xml:space="preserve"> of Volume</w:t>
      </w:r>
      <w:r w:rsidR="00A841F4" w:rsidRPr="00605194">
        <w:rPr>
          <w:sz w:val="24"/>
          <w:szCs w:val="24"/>
          <w:lang w:val="en-US"/>
        </w:rPr>
        <w:t> </w:t>
      </w:r>
      <w:r w:rsidR="00E05723" w:rsidRPr="00605194">
        <w:rPr>
          <w:sz w:val="24"/>
          <w:szCs w:val="24"/>
          <w:lang w:val="en-US"/>
        </w:rPr>
        <w:t>4</w:t>
      </w:r>
      <w:r w:rsidR="003C1EF8" w:rsidRPr="00605194">
        <w:rPr>
          <w:sz w:val="24"/>
          <w:szCs w:val="24"/>
          <w:lang w:val="en-US"/>
        </w:rPr>
        <w:t>;</w:t>
      </w:r>
    </w:p>
    <w:p w14:paraId="32CBC104" w14:textId="77777777" w:rsidR="00654F5A" w:rsidRPr="00605194" w:rsidRDefault="003C1EF8" w:rsidP="002C0414">
      <w:pPr>
        <w:ind w:left="720"/>
        <w:jc w:val="both"/>
        <w:rPr>
          <w:szCs w:val="24"/>
          <w:lang w:val="en-US"/>
        </w:rPr>
      </w:pPr>
      <w:r w:rsidRPr="00605194">
        <w:rPr>
          <w:szCs w:val="24"/>
          <w:lang w:val="en-US"/>
        </w:rPr>
        <w:t xml:space="preserve">The </w:t>
      </w:r>
      <w:r w:rsidR="006776BA" w:rsidRPr="00605194">
        <w:rPr>
          <w:szCs w:val="24"/>
          <w:lang w:val="en-US"/>
        </w:rPr>
        <w:t>b</w:t>
      </w:r>
      <w:r w:rsidRPr="00605194">
        <w:rPr>
          <w:szCs w:val="24"/>
          <w:lang w:val="en-US"/>
        </w:rPr>
        <w:t xml:space="preserve">reakdown of the </w:t>
      </w:r>
      <w:r w:rsidR="006776BA" w:rsidRPr="00605194">
        <w:rPr>
          <w:szCs w:val="24"/>
          <w:lang w:val="en-US"/>
        </w:rPr>
        <w:t>l</w:t>
      </w:r>
      <w:r w:rsidRPr="00605194">
        <w:rPr>
          <w:szCs w:val="24"/>
          <w:lang w:val="en-US"/>
        </w:rPr>
        <w:t xml:space="preserve">ump-sum </w:t>
      </w:r>
      <w:r w:rsidR="006776BA" w:rsidRPr="00605194">
        <w:rPr>
          <w:szCs w:val="24"/>
          <w:lang w:val="en-US"/>
        </w:rPr>
        <w:t>p</w:t>
      </w:r>
      <w:r w:rsidRPr="00605194">
        <w:rPr>
          <w:szCs w:val="24"/>
          <w:lang w:val="en-US"/>
        </w:rPr>
        <w:t>rice do</w:t>
      </w:r>
      <w:r w:rsidR="00654F5A" w:rsidRPr="00605194">
        <w:rPr>
          <w:szCs w:val="24"/>
          <w:lang w:val="en-US"/>
        </w:rPr>
        <w:t>es</w:t>
      </w:r>
      <w:r w:rsidRPr="00605194">
        <w:rPr>
          <w:szCs w:val="24"/>
          <w:lang w:val="en-US"/>
        </w:rPr>
        <w:t xml:space="preserve"> not derogate in any way to the clause according to which, in a lump-sum contract, the total contract price remains fixed irrespective of the quantities of wor</w:t>
      </w:r>
      <w:r w:rsidR="00654F5A" w:rsidRPr="00605194">
        <w:rPr>
          <w:szCs w:val="24"/>
          <w:lang w:val="en-US"/>
        </w:rPr>
        <w:t xml:space="preserve">k actually carried out. </w:t>
      </w:r>
      <w:r w:rsidRPr="00605194">
        <w:rPr>
          <w:szCs w:val="24"/>
          <w:lang w:val="en-US"/>
        </w:rPr>
        <w:t>The prices filled in Volume 4 are deemed to have been determined on the basis of the conditions in force 30 days prior to the latest date fixed for submission of tenders.</w:t>
      </w:r>
    </w:p>
    <w:p w14:paraId="4DB88A4C" w14:textId="56A25E49" w:rsidR="00E05723" w:rsidRPr="00605194" w:rsidRDefault="00654F5A" w:rsidP="00CA5AF0">
      <w:pPr>
        <w:pStyle w:val="Heading3"/>
        <w:rPr>
          <w:sz w:val="24"/>
          <w:szCs w:val="24"/>
          <w:lang w:val="en-US"/>
        </w:rPr>
      </w:pPr>
      <w:r w:rsidRPr="00605194">
        <w:rPr>
          <w:sz w:val="24"/>
          <w:szCs w:val="24"/>
          <w:u w:val="single"/>
          <w:lang w:val="en-US"/>
        </w:rPr>
        <w:t xml:space="preserve">Technical </w:t>
      </w:r>
      <w:r w:rsidR="00E31561" w:rsidRPr="00605194">
        <w:rPr>
          <w:sz w:val="24"/>
          <w:szCs w:val="24"/>
          <w:u w:val="single"/>
          <w:lang w:val="en-US"/>
        </w:rPr>
        <w:t>offer</w:t>
      </w:r>
      <w:r w:rsidR="00E31561" w:rsidRPr="00605194">
        <w:rPr>
          <w:sz w:val="24"/>
          <w:szCs w:val="24"/>
          <w:lang w:val="en-US"/>
        </w:rPr>
        <w:t xml:space="preserve">, </w:t>
      </w:r>
      <w:r w:rsidR="00E05723" w:rsidRPr="00605194">
        <w:rPr>
          <w:sz w:val="24"/>
          <w:szCs w:val="24"/>
          <w:lang w:val="en-US"/>
        </w:rPr>
        <w:t xml:space="preserve">which must include this </w:t>
      </w:r>
      <w:r w:rsidRPr="00605194">
        <w:rPr>
          <w:sz w:val="24"/>
          <w:szCs w:val="24"/>
          <w:lang w:val="en-US"/>
        </w:rPr>
        <w:t>information:</w:t>
      </w:r>
    </w:p>
    <w:p w14:paraId="3B9E6944" w14:textId="44CDDF55" w:rsidR="00E05723" w:rsidRPr="00605194" w:rsidRDefault="00654F5A" w:rsidP="0048782B">
      <w:pPr>
        <w:numPr>
          <w:ilvl w:val="0"/>
          <w:numId w:val="9"/>
        </w:numPr>
        <w:spacing w:after="120"/>
        <w:ind w:left="1276" w:hanging="357"/>
        <w:rPr>
          <w:lang w:val="en-US"/>
        </w:rPr>
      </w:pPr>
      <w:r w:rsidRPr="00605194">
        <w:rPr>
          <w:lang w:val="en-US"/>
        </w:rPr>
        <w:t>a list of the staff proposed for the execution of the contract</w:t>
      </w:r>
      <w:r w:rsidR="00752E6B" w:rsidRPr="00605194">
        <w:rPr>
          <w:lang w:val="en-US"/>
        </w:rPr>
        <w:t>, with the CVs of key staff (Forms 4.6.1.2 and 4.6.1.3);</w:t>
      </w:r>
    </w:p>
    <w:p w14:paraId="580D937D" w14:textId="77777777" w:rsidR="00A46DE7" w:rsidRPr="00605194" w:rsidRDefault="00654F5A" w:rsidP="00A46DE7">
      <w:pPr>
        <w:numPr>
          <w:ilvl w:val="0"/>
          <w:numId w:val="9"/>
        </w:numPr>
        <w:spacing w:after="120"/>
        <w:ind w:left="1276" w:hanging="357"/>
        <w:rPr>
          <w:lang w:val="en-US"/>
        </w:rPr>
      </w:pPr>
      <w:r w:rsidRPr="00605194">
        <w:rPr>
          <w:lang w:val="en-US"/>
        </w:rPr>
        <w:t xml:space="preserve">a list of plant </w:t>
      </w:r>
      <w:r w:rsidR="00E31561" w:rsidRPr="00605194">
        <w:rPr>
          <w:lang w:val="en-US"/>
        </w:rPr>
        <w:t xml:space="preserve">proposed </w:t>
      </w:r>
      <w:r w:rsidRPr="00605194">
        <w:rPr>
          <w:lang w:val="en-US"/>
        </w:rPr>
        <w:t>for execution of the contract</w:t>
      </w:r>
      <w:r w:rsidR="002C0414" w:rsidRPr="00605194">
        <w:rPr>
          <w:lang w:val="en-US"/>
        </w:rPr>
        <w:t xml:space="preserve"> (Form 4.6.2).</w:t>
      </w:r>
      <w:r w:rsidRPr="00605194">
        <w:rPr>
          <w:lang w:val="en-US"/>
        </w:rPr>
        <w:t xml:space="preserve"> The descriptions must demonstrate the tenderer's ability to complete the works and should include inter alia:</w:t>
      </w:r>
    </w:p>
    <w:p w14:paraId="4FF0E6B7" w14:textId="43A6B1DF" w:rsidR="00A46DE7" w:rsidRPr="00605194" w:rsidRDefault="00A46DE7" w:rsidP="00A46DE7">
      <w:pPr>
        <w:numPr>
          <w:ilvl w:val="0"/>
          <w:numId w:val="12"/>
        </w:numPr>
        <w:spacing w:after="120"/>
        <w:rPr>
          <w:lang w:val="en-US"/>
        </w:rPr>
      </w:pPr>
      <w:r w:rsidRPr="00605194">
        <w:rPr>
          <w:sz w:val="22"/>
          <w:szCs w:val="22"/>
          <w:lang w:val="en-US"/>
        </w:rPr>
        <w:t>Skip loader truck - at least 1 (minimum load capacity of 5 tons)</w:t>
      </w:r>
    </w:p>
    <w:p w14:paraId="62116610" w14:textId="4B7D9D72" w:rsidR="00A46DE7" w:rsidRPr="00605194" w:rsidRDefault="00A46DE7" w:rsidP="00A46DE7">
      <w:pPr>
        <w:numPr>
          <w:ilvl w:val="0"/>
          <w:numId w:val="12"/>
        </w:numPr>
        <w:spacing w:after="120"/>
        <w:rPr>
          <w:lang w:val="en-US"/>
        </w:rPr>
      </w:pPr>
      <w:r w:rsidRPr="00605194">
        <w:rPr>
          <w:sz w:val="22"/>
          <w:szCs w:val="22"/>
          <w:lang w:val="en-US"/>
        </w:rPr>
        <w:t>Mini excavator - at least 1 (minimum load capacity of 3 tons);</w:t>
      </w:r>
    </w:p>
    <w:p w14:paraId="3581550E" w14:textId="77777777" w:rsidR="00A46DE7" w:rsidRPr="00605194" w:rsidRDefault="00A46DE7" w:rsidP="00A46DE7">
      <w:pPr>
        <w:numPr>
          <w:ilvl w:val="0"/>
          <w:numId w:val="12"/>
        </w:numPr>
        <w:spacing w:after="120"/>
        <w:rPr>
          <w:lang w:val="en-US"/>
        </w:rPr>
      </w:pPr>
      <w:r w:rsidRPr="00605194">
        <w:rPr>
          <w:sz w:val="22"/>
          <w:szCs w:val="22"/>
          <w:lang w:val="en-US"/>
        </w:rPr>
        <w:t>Truck (small size) - at least 1 (minimum load capacity of 5 ton);</w:t>
      </w:r>
    </w:p>
    <w:p w14:paraId="19131802" w14:textId="6CFB76DA" w:rsidR="00A46DE7" w:rsidRPr="00605194" w:rsidRDefault="00A46DE7" w:rsidP="00A46DE7">
      <w:pPr>
        <w:numPr>
          <w:ilvl w:val="0"/>
          <w:numId w:val="12"/>
        </w:numPr>
        <w:spacing w:after="120"/>
        <w:rPr>
          <w:lang w:val="en-US"/>
        </w:rPr>
      </w:pPr>
      <w:r w:rsidRPr="00605194">
        <w:rPr>
          <w:sz w:val="22"/>
          <w:szCs w:val="22"/>
          <w:lang w:val="en-US"/>
        </w:rPr>
        <w:t xml:space="preserve">Roller tamping machine – </w:t>
      </w:r>
      <w:r w:rsidR="00341745" w:rsidRPr="00605194">
        <w:rPr>
          <w:sz w:val="22"/>
          <w:szCs w:val="22"/>
          <w:lang w:val="en-US"/>
        </w:rPr>
        <w:t xml:space="preserve">at least </w:t>
      </w:r>
      <w:r w:rsidRPr="00605194">
        <w:rPr>
          <w:sz w:val="22"/>
          <w:szCs w:val="22"/>
          <w:lang w:val="en-US"/>
        </w:rPr>
        <w:t>1 (minimum weight 3000 kg);</w:t>
      </w:r>
    </w:p>
    <w:p w14:paraId="36D3F070" w14:textId="68ACE503" w:rsidR="00A46DE7" w:rsidRPr="00605194" w:rsidRDefault="00A46DE7" w:rsidP="00A46DE7">
      <w:pPr>
        <w:numPr>
          <w:ilvl w:val="0"/>
          <w:numId w:val="12"/>
        </w:numPr>
        <w:spacing w:after="120"/>
        <w:rPr>
          <w:lang w:val="en-US"/>
        </w:rPr>
      </w:pPr>
      <w:r w:rsidRPr="00605194">
        <w:rPr>
          <w:sz w:val="22"/>
          <w:szCs w:val="22"/>
          <w:lang w:val="en-US"/>
        </w:rPr>
        <w:t>Construction tools (vibratory plate compactor, wheelbarrows etc.).</w:t>
      </w:r>
    </w:p>
    <w:p w14:paraId="507E6878" w14:textId="77777777" w:rsidR="00E05723" w:rsidRPr="00605194" w:rsidRDefault="00654F5A" w:rsidP="00A57545">
      <w:pPr>
        <w:ind w:left="851"/>
        <w:jc w:val="both"/>
        <w:rPr>
          <w:lang w:val="en-US"/>
        </w:rPr>
      </w:pPr>
      <w:r w:rsidRPr="00605194">
        <w:rPr>
          <w:lang w:val="en-US"/>
        </w:rPr>
        <w:t xml:space="preserve">The tenderer must indicate whether such equipment is owned, hired or used by a subcontractor </w:t>
      </w:r>
    </w:p>
    <w:p w14:paraId="1C7AB603" w14:textId="7A88FC73" w:rsidR="00654F5A" w:rsidRPr="00605194" w:rsidRDefault="00654F5A" w:rsidP="0048782B">
      <w:pPr>
        <w:numPr>
          <w:ilvl w:val="0"/>
          <w:numId w:val="9"/>
        </w:numPr>
        <w:spacing w:after="120"/>
        <w:ind w:left="1276" w:hanging="357"/>
        <w:rPr>
          <w:lang w:val="en-US"/>
        </w:rPr>
      </w:pPr>
      <w:r w:rsidRPr="00605194">
        <w:rPr>
          <w:lang w:val="en-US"/>
        </w:rPr>
        <w:t>a work plan with brief descriptions of major activities (Form 4.6.3 Volume 1), showing the sequence and proposed timetable for the implementation of the tasks.</w:t>
      </w:r>
    </w:p>
    <w:p w14:paraId="2AA55294" w14:textId="1D9227FD" w:rsidR="00E31561" w:rsidRPr="00605194" w:rsidRDefault="00C02631" w:rsidP="00D5213F">
      <w:pPr>
        <w:pStyle w:val="Heading3"/>
        <w:rPr>
          <w:lang w:val="en-US"/>
        </w:rPr>
      </w:pPr>
      <w:r w:rsidRPr="00605194">
        <w:rPr>
          <w:lang w:val="en-US"/>
        </w:rPr>
        <w:t xml:space="preserve">a </w:t>
      </w:r>
      <w:r w:rsidRPr="00605194">
        <w:rPr>
          <w:u w:val="single"/>
          <w:lang w:val="en-US"/>
        </w:rPr>
        <w:t>power of attorney</w:t>
      </w:r>
      <w:r w:rsidRPr="00605194">
        <w:rPr>
          <w:lang w:val="en-US"/>
        </w:rPr>
        <w:t xml:space="preserve"> empowering the person signing the tender and all related documentation</w:t>
      </w:r>
      <w:r w:rsidR="00E05723" w:rsidRPr="00605194">
        <w:rPr>
          <w:lang w:val="en-US"/>
        </w:rPr>
        <w:t xml:space="preserve"> (Form 4.3)</w:t>
      </w:r>
      <w:r w:rsidRPr="00605194">
        <w:rPr>
          <w:lang w:val="en-US"/>
        </w:rPr>
        <w:t xml:space="preserve">. </w:t>
      </w:r>
    </w:p>
    <w:p w14:paraId="235DC82A" w14:textId="4E86B1A7" w:rsidR="003C1EF8" w:rsidRPr="00605194" w:rsidRDefault="007B5372" w:rsidP="00D5213F">
      <w:pPr>
        <w:pStyle w:val="Heading3"/>
        <w:rPr>
          <w:sz w:val="24"/>
          <w:szCs w:val="24"/>
          <w:lang w:val="en-US"/>
        </w:rPr>
      </w:pPr>
      <w:r w:rsidRPr="00605194">
        <w:rPr>
          <w:sz w:val="24"/>
          <w:szCs w:val="24"/>
          <w:lang w:val="en-US"/>
        </w:rPr>
        <w:t>T</w:t>
      </w:r>
      <w:r w:rsidR="00E05723" w:rsidRPr="00605194">
        <w:rPr>
          <w:sz w:val="24"/>
          <w:szCs w:val="24"/>
          <w:lang w:val="en-US"/>
        </w:rPr>
        <w:t xml:space="preserve">he </w:t>
      </w:r>
      <w:r w:rsidR="003C1EF8" w:rsidRPr="00605194">
        <w:rPr>
          <w:sz w:val="24"/>
          <w:szCs w:val="24"/>
          <w:u w:val="single"/>
          <w:lang w:val="en-US"/>
        </w:rPr>
        <w:t>identification form</w:t>
      </w:r>
      <w:r w:rsidR="003C1EF8" w:rsidRPr="00605194">
        <w:rPr>
          <w:sz w:val="24"/>
          <w:szCs w:val="24"/>
          <w:lang w:val="en-US"/>
        </w:rPr>
        <w:t xml:space="preserve"> (Form 4.</w:t>
      </w:r>
      <w:r w:rsidR="00FE0096" w:rsidRPr="00605194">
        <w:rPr>
          <w:sz w:val="24"/>
          <w:szCs w:val="24"/>
          <w:lang w:val="en-US"/>
        </w:rPr>
        <w:t>5</w:t>
      </w:r>
      <w:r w:rsidR="003C1EF8" w:rsidRPr="00605194">
        <w:rPr>
          <w:sz w:val="24"/>
          <w:szCs w:val="24"/>
          <w:lang w:val="en-US"/>
        </w:rPr>
        <w:t>, Volume 1)</w:t>
      </w:r>
    </w:p>
    <w:p w14:paraId="5FD4C946" w14:textId="77777777" w:rsidR="007012B4" w:rsidRPr="00605194" w:rsidRDefault="00C02631" w:rsidP="0048782B">
      <w:pPr>
        <w:pStyle w:val="bullet-3"/>
        <w:widowControl/>
        <w:spacing w:after="120"/>
        <w:ind w:left="709" w:firstLine="0"/>
        <w:rPr>
          <w:rFonts w:ascii="Times New Roman" w:hAnsi="Times New Roman"/>
          <w:szCs w:val="24"/>
          <w:lang w:val="en-US"/>
        </w:rPr>
      </w:pPr>
      <w:r w:rsidRPr="00605194">
        <w:rPr>
          <w:rFonts w:ascii="Times New Roman" w:hAnsi="Times New Roman"/>
          <w:szCs w:val="24"/>
          <w:lang w:val="en-US"/>
        </w:rPr>
        <w:lastRenderedPageBreak/>
        <w:t>Tenders submitted by companies in partnerships forming a joint venture/consortium must also fulfil the following requirements:</w:t>
      </w:r>
    </w:p>
    <w:p w14:paraId="013A705B" w14:textId="77777777" w:rsidR="007012B4" w:rsidRPr="00605194" w:rsidRDefault="007012B4" w:rsidP="0048782B">
      <w:pPr>
        <w:pStyle w:val="bullet-3"/>
        <w:widowControl/>
        <w:spacing w:after="120"/>
        <w:ind w:left="1418" w:hanging="425"/>
        <w:rPr>
          <w:rFonts w:ascii="Times New Roman" w:hAnsi="Times New Roman"/>
          <w:szCs w:val="24"/>
          <w:lang w:val="en-US"/>
        </w:rPr>
      </w:pPr>
      <w:r w:rsidRPr="00605194">
        <w:rPr>
          <w:rFonts w:ascii="Times New Roman" w:hAnsi="Times New Roman"/>
          <w:szCs w:val="24"/>
          <w:lang w:val="en-US"/>
        </w:rPr>
        <w:t>-</w:t>
      </w:r>
      <w:r w:rsidRPr="00605194">
        <w:rPr>
          <w:rFonts w:ascii="Times New Roman" w:hAnsi="Times New Roman"/>
          <w:szCs w:val="24"/>
          <w:lang w:val="en-US"/>
        </w:rPr>
        <w:tab/>
      </w:r>
      <w:r w:rsidR="00C02631" w:rsidRPr="00605194">
        <w:rPr>
          <w:rFonts w:ascii="Times New Roman" w:hAnsi="Times New Roman"/>
          <w:szCs w:val="24"/>
          <w:lang w:val="en-US"/>
        </w:rPr>
        <w:t xml:space="preserve">The tender must include all the information required by Subclause </w:t>
      </w:r>
      <w:r w:rsidRPr="00605194">
        <w:rPr>
          <w:rFonts w:ascii="Times New Roman" w:hAnsi="Times New Roman"/>
          <w:szCs w:val="24"/>
          <w:lang w:val="en-US"/>
        </w:rPr>
        <w:t>8.2</w:t>
      </w:r>
      <w:r w:rsidR="00C02631" w:rsidRPr="00605194">
        <w:rPr>
          <w:rFonts w:ascii="Times New Roman" w:hAnsi="Times New Roman"/>
          <w:szCs w:val="24"/>
          <w:lang w:val="en-US"/>
        </w:rPr>
        <w:t xml:space="preserve"> </w:t>
      </w:r>
      <w:r w:rsidR="00382FCE" w:rsidRPr="00605194">
        <w:rPr>
          <w:rFonts w:ascii="Times New Roman" w:hAnsi="Times New Roman"/>
          <w:szCs w:val="24"/>
          <w:lang w:val="en-US"/>
        </w:rPr>
        <w:t xml:space="preserve">above </w:t>
      </w:r>
      <w:r w:rsidR="00C02631" w:rsidRPr="00605194">
        <w:rPr>
          <w:rFonts w:ascii="Times New Roman" w:hAnsi="Times New Roman"/>
          <w:szCs w:val="24"/>
          <w:lang w:val="en-US"/>
        </w:rPr>
        <w:t>for each member of the joint venture/consortium and the summary data for execution of works by the tenderer</w:t>
      </w:r>
      <w:r w:rsidR="00D906E9" w:rsidRPr="00605194">
        <w:rPr>
          <w:rFonts w:ascii="Times New Roman" w:hAnsi="Times New Roman"/>
          <w:szCs w:val="24"/>
          <w:lang w:val="en-US"/>
        </w:rPr>
        <w:t xml:space="preserve">. </w:t>
      </w:r>
    </w:p>
    <w:p w14:paraId="39F4F214" w14:textId="77777777" w:rsidR="007012B4" w:rsidRPr="00605194" w:rsidRDefault="007012B4" w:rsidP="0048782B">
      <w:pPr>
        <w:pStyle w:val="bullet-3"/>
        <w:widowControl/>
        <w:spacing w:after="120"/>
        <w:ind w:left="1418" w:hanging="425"/>
        <w:rPr>
          <w:rFonts w:ascii="Times New Roman" w:hAnsi="Times New Roman"/>
          <w:szCs w:val="24"/>
          <w:lang w:val="en-US"/>
        </w:rPr>
      </w:pPr>
      <w:r w:rsidRPr="00605194">
        <w:rPr>
          <w:rFonts w:ascii="Times New Roman" w:hAnsi="Times New Roman"/>
          <w:szCs w:val="24"/>
          <w:lang w:val="en-US"/>
        </w:rPr>
        <w:t>-</w:t>
      </w:r>
      <w:r w:rsidRPr="00605194">
        <w:rPr>
          <w:rFonts w:ascii="Times New Roman" w:hAnsi="Times New Roman"/>
          <w:szCs w:val="24"/>
          <w:lang w:val="en-US"/>
        </w:rPr>
        <w:tab/>
      </w:r>
      <w:r w:rsidR="00C02631" w:rsidRPr="00605194">
        <w:rPr>
          <w:rFonts w:ascii="Times New Roman" w:hAnsi="Times New Roman"/>
          <w:szCs w:val="24"/>
          <w:lang w:val="en-US"/>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605194">
        <w:rPr>
          <w:rFonts w:ascii="Times New Roman" w:hAnsi="Times New Roman"/>
          <w:szCs w:val="24"/>
          <w:lang w:val="en-US"/>
        </w:rPr>
        <w:t>3</w:t>
      </w:r>
      <w:r w:rsidR="00C02631" w:rsidRPr="00605194">
        <w:rPr>
          <w:rFonts w:ascii="Times New Roman" w:hAnsi="Times New Roman"/>
          <w:szCs w:val="24"/>
          <w:lang w:val="en-US"/>
        </w:rPr>
        <w:t xml:space="preserve"> in Volume 1 and the tender form.</w:t>
      </w:r>
    </w:p>
    <w:p w14:paraId="04F7CAC1" w14:textId="77777777" w:rsidR="002F0BB5" w:rsidRPr="00605194" w:rsidRDefault="007012B4" w:rsidP="0048782B">
      <w:pPr>
        <w:pStyle w:val="bullet-3"/>
        <w:widowControl/>
        <w:spacing w:after="120"/>
        <w:ind w:left="1418" w:hanging="425"/>
        <w:rPr>
          <w:rFonts w:ascii="Times New Roman" w:hAnsi="Times New Roman"/>
          <w:szCs w:val="24"/>
          <w:lang w:val="en-US"/>
        </w:rPr>
      </w:pPr>
      <w:r w:rsidRPr="00605194">
        <w:rPr>
          <w:rFonts w:ascii="Times New Roman" w:hAnsi="Times New Roman"/>
          <w:szCs w:val="24"/>
          <w:lang w:val="en-US"/>
        </w:rPr>
        <w:t>-</w:t>
      </w:r>
      <w:r w:rsidRPr="00605194">
        <w:rPr>
          <w:rFonts w:ascii="Times New Roman" w:hAnsi="Times New Roman"/>
          <w:szCs w:val="24"/>
          <w:lang w:val="en-US"/>
        </w:rPr>
        <w:tab/>
      </w:r>
      <w:r w:rsidR="00C02631" w:rsidRPr="00605194">
        <w:rPr>
          <w:rFonts w:ascii="Times New Roman" w:hAnsi="Times New Roman"/>
          <w:szCs w:val="24"/>
          <w:lang w:val="en-US"/>
        </w:rPr>
        <w:t>All members of the joint venture/consortium are bound to remain in the joint venture/consortium for the whole execution period of the contract. See the declaration in the tender form.</w:t>
      </w:r>
    </w:p>
    <w:p w14:paraId="3129F2C1" w14:textId="77777777" w:rsidR="003C1EF8" w:rsidRPr="00605194" w:rsidRDefault="003C1EF8" w:rsidP="000A58FD">
      <w:pPr>
        <w:pStyle w:val="Heading2"/>
        <w:rPr>
          <w:lang w:val="en-US"/>
        </w:rPr>
      </w:pPr>
      <w:r w:rsidRPr="00605194">
        <w:rPr>
          <w:lang w:val="en-US"/>
        </w:rPr>
        <w:t>TENDER PRICES</w:t>
      </w:r>
    </w:p>
    <w:p w14:paraId="3152A923" w14:textId="19ACD95B" w:rsidR="00F77BE0" w:rsidRPr="00605194" w:rsidRDefault="003C1EF8" w:rsidP="00A841F4">
      <w:pPr>
        <w:spacing w:after="200"/>
        <w:ind w:left="709"/>
        <w:jc w:val="both"/>
        <w:rPr>
          <w:szCs w:val="24"/>
          <w:lang w:val="en-US"/>
        </w:rPr>
      </w:pPr>
      <w:r w:rsidRPr="00605194">
        <w:rPr>
          <w:szCs w:val="24"/>
          <w:lang w:val="en-US"/>
        </w:rPr>
        <w:t xml:space="preserve">The currency of the tender is the </w:t>
      </w:r>
      <w:r w:rsidR="00F77BE0" w:rsidRPr="00605194">
        <w:rPr>
          <w:szCs w:val="24"/>
          <w:lang w:val="en-US"/>
        </w:rPr>
        <w:t>EUR</w:t>
      </w:r>
      <w:r w:rsidR="007B5372" w:rsidRPr="00605194">
        <w:rPr>
          <w:szCs w:val="24"/>
          <w:lang w:val="en-US"/>
        </w:rPr>
        <w:t>.</w:t>
      </w:r>
    </w:p>
    <w:p w14:paraId="4B2F6115" w14:textId="2DDAC69C" w:rsidR="003C1EF8" w:rsidRPr="00605194" w:rsidRDefault="002C0414" w:rsidP="00A841F4">
      <w:pPr>
        <w:spacing w:after="200"/>
        <w:ind w:left="709"/>
        <w:jc w:val="both"/>
        <w:rPr>
          <w:szCs w:val="24"/>
          <w:lang w:val="en-US"/>
        </w:rPr>
      </w:pPr>
      <w:r w:rsidRPr="00605194">
        <w:rPr>
          <w:szCs w:val="24"/>
          <w:lang w:val="en-US"/>
        </w:rPr>
        <w:t>T</w:t>
      </w:r>
      <w:r w:rsidR="003C1EF8" w:rsidRPr="00605194">
        <w:rPr>
          <w:szCs w:val="24"/>
          <w:lang w:val="en-US"/>
        </w:rPr>
        <w:t xml:space="preserve">he tenderer must provide </w:t>
      </w:r>
      <w:r w:rsidR="00D84C17" w:rsidRPr="00605194">
        <w:rPr>
          <w:szCs w:val="24"/>
          <w:lang w:val="en-US"/>
        </w:rPr>
        <w:t>a</w:t>
      </w:r>
      <w:r w:rsidR="003C1EF8" w:rsidRPr="00605194">
        <w:rPr>
          <w:szCs w:val="24"/>
          <w:lang w:val="en-US"/>
        </w:rPr>
        <w:t xml:space="preserve"> </w:t>
      </w:r>
      <w:r w:rsidR="006776BA" w:rsidRPr="00605194">
        <w:rPr>
          <w:szCs w:val="24"/>
          <w:lang w:val="en-US"/>
        </w:rPr>
        <w:t>b</w:t>
      </w:r>
      <w:r w:rsidR="003C1EF8" w:rsidRPr="00605194">
        <w:rPr>
          <w:szCs w:val="24"/>
          <w:lang w:val="en-US"/>
        </w:rPr>
        <w:t xml:space="preserve">reakdown of the </w:t>
      </w:r>
      <w:r w:rsidR="006776BA" w:rsidRPr="00605194">
        <w:rPr>
          <w:szCs w:val="24"/>
          <w:lang w:val="en-US"/>
        </w:rPr>
        <w:t>l</w:t>
      </w:r>
      <w:r w:rsidR="003C1EF8" w:rsidRPr="00605194">
        <w:rPr>
          <w:szCs w:val="24"/>
          <w:lang w:val="en-US"/>
        </w:rPr>
        <w:t xml:space="preserve">ump-sum </w:t>
      </w:r>
      <w:r w:rsidR="006776BA" w:rsidRPr="00605194">
        <w:rPr>
          <w:szCs w:val="24"/>
          <w:lang w:val="en-US"/>
        </w:rPr>
        <w:t>p</w:t>
      </w:r>
      <w:r w:rsidR="003C1EF8" w:rsidRPr="00605194">
        <w:rPr>
          <w:szCs w:val="24"/>
          <w:lang w:val="en-US"/>
        </w:rPr>
        <w:t xml:space="preserve">rice in </w:t>
      </w:r>
      <w:r w:rsidR="00F77BE0" w:rsidRPr="00605194">
        <w:rPr>
          <w:szCs w:val="24"/>
          <w:lang w:val="en-US"/>
        </w:rPr>
        <w:t>EUR</w:t>
      </w:r>
      <w:r w:rsidR="00AE38F8" w:rsidRPr="00605194">
        <w:rPr>
          <w:szCs w:val="24"/>
          <w:lang w:val="en-US"/>
        </w:rPr>
        <w:t>.</w:t>
      </w:r>
      <w:r w:rsidR="003C1EF8" w:rsidRPr="00605194">
        <w:rPr>
          <w:szCs w:val="24"/>
          <w:lang w:val="en-US"/>
        </w:rPr>
        <w:t xml:space="preserve"> The tender price must cover the whole of the works as described in the tender documents. No payment will be made for items which have not been costed; such items will be deemed to be covered by other items on the </w:t>
      </w:r>
      <w:r w:rsidR="006776BA" w:rsidRPr="00605194">
        <w:rPr>
          <w:szCs w:val="24"/>
          <w:lang w:val="en-US"/>
        </w:rPr>
        <w:t>b</w:t>
      </w:r>
      <w:r w:rsidR="003C1EF8" w:rsidRPr="00605194">
        <w:rPr>
          <w:szCs w:val="24"/>
          <w:lang w:val="en-US"/>
        </w:rPr>
        <w:t xml:space="preserve">reakdown of the </w:t>
      </w:r>
      <w:r w:rsidR="006776BA" w:rsidRPr="00605194">
        <w:rPr>
          <w:szCs w:val="24"/>
          <w:lang w:val="en-US"/>
        </w:rPr>
        <w:t>l</w:t>
      </w:r>
      <w:r w:rsidR="003C1EF8" w:rsidRPr="00605194">
        <w:rPr>
          <w:szCs w:val="24"/>
          <w:lang w:val="en-US"/>
        </w:rPr>
        <w:t xml:space="preserve">ump-sum </w:t>
      </w:r>
      <w:r w:rsidR="006776BA" w:rsidRPr="00605194">
        <w:rPr>
          <w:szCs w:val="24"/>
          <w:lang w:val="en-US"/>
        </w:rPr>
        <w:t>p</w:t>
      </w:r>
      <w:r w:rsidR="003C1EF8" w:rsidRPr="00605194">
        <w:rPr>
          <w:szCs w:val="24"/>
          <w:lang w:val="en-US"/>
        </w:rPr>
        <w:t>rice.</w:t>
      </w:r>
    </w:p>
    <w:p w14:paraId="73AC3366" w14:textId="77777777" w:rsidR="003C1EF8" w:rsidRPr="00605194" w:rsidRDefault="003C1EF8" w:rsidP="000A58FD">
      <w:pPr>
        <w:pStyle w:val="Heading2"/>
        <w:rPr>
          <w:lang w:val="en-US"/>
        </w:rPr>
      </w:pPr>
      <w:r w:rsidRPr="00605194">
        <w:rPr>
          <w:lang w:val="en-US"/>
        </w:rPr>
        <w:t>PERIOD OF VALIDITY OF TENDERS</w:t>
      </w:r>
    </w:p>
    <w:p w14:paraId="303CC8EA" w14:textId="77777777" w:rsidR="002C0414" w:rsidRPr="00605194" w:rsidRDefault="003C1EF8" w:rsidP="00A841F4">
      <w:pPr>
        <w:spacing w:after="200"/>
        <w:ind w:left="709"/>
        <w:jc w:val="both"/>
        <w:rPr>
          <w:szCs w:val="24"/>
          <w:lang w:val="en-US"/>
        </w:rPr>
      </w:pPr>
      <w:r w:rsidRPr="00605194">
        <w:rPr>
          <w:szCs w:val="24"/>
          <w:lang w:val="en-US"/>
        </w:rPr>
        <w:t xml:space="preserve">Tenders must remain valid for a period of 90 days </w:t>
      </w:r>
      <w:r w:rsidR="00343BDC" w:rsidRPr="00605194">
        <w:rPr>
          <w:szCs w:val="24"/>
          <w:lang w:val="en-US"/>
        </w:rPr>
        <w:t xml:space="preserve">from </w:t>
      </w:r>
      <w:r w:rsidRPr="00605194">
        <w:rPr>
          <w:szCs w:val="24"/>
          <w:lang w:val="en-US"/>
        </w:rPr>
        <w:t xml:space="preserve">the deadline for submission of tenders indicated in the </w:t>
      </w:r>
      <w:r w:rsidR="00343BDC" w:rsidRPr="00605194">
        <w:rPr>
          <w:szCs w:val="24"/>
          <w:lang w:val="en-US"/>
        </w:rPr>
        <w:t xml:space="preserve">contract </w:t>
      </w:r>
      <w:r w:rsidRPr="00605194">
        <w:rPr>
          <w:szCs w:val="24"/>
          <w:lang w:val="en-US"/>
        </w:rPr>
        <w:t>notice, the invitation to tender or as modified in accordance with Clause</w:t>
      </w:r>
      <w:r w:rsidR="007264C7" w:rsidRPr="00605194">
        <w:rPr>
          <w:szCs w:val="24"/>
          <w:lang w:val="en-US"/>
        </w:rPr>
        <w:t xml:space="preserve"> 6</w:t>
      </w:r>
      <w:r w:rsidRPr="00605194">
        <w:rPr>
          <w:szCs w:val="24"/>
          <w:lang w:val="en-US"/>
        </w:rPr>
        <w:t xml:space="preserve"> and/or 1</w:t>
      </w:r>
      <w:r w:rsidR="007264C7" w:rsidRPr="00605194">
        <w:rPr>
          <w:szCs w:val="24"/>
          <w:lang w:val="en-US"/>
        </w:rPr>
        <w:t>2</w:t>
      </w:r>
      <w:r w:rsidRPr="00605194">
        <w:rPr>
          <w:szCs w:val="24"/>
          <w:lang w:val="en-US"/>
        </w:rPr>
        <w:t>.</w:t>
      </w:r>
    </w:p>
    <w:p w14:paraId="26F49266" w14:textId="77777777" w:rsidR="003C1EF8" w:rsidRPr="00605194" w:rsidRDefault="003C1EF8" w:rsidP="00A841F4">
      <w:pPr>
        <w:spacing w:after="200"/>
        <w:ind w:left="709"/>
        <w:jc w:val="both"/>
        <w:rPr>
          <w:szCs w:val="24"/>
          <w:lang w:val="en-US"/>
        </w:rPr>
      </w:pPr>
      <w:r w:rsidRPr="00605194">
        <w:rPr>
          <w:szCs w:val="24"/>
          <w:lang w:val="en-US"/>
        </w:rPr>
        <w:t xml:space="preserve">The successful tenderer must maintain its tender for a further 60 days. The further period is added to the validity period irrespective of the date of notification. </w:t>
      </w:r>
    </w:p>
    <w:p w14:paraId="0FA12148" w14:textId="77777777" w:rsidR="003C1EF8" w:rsidRPr="00605194" w:rsidRDefault="003C1EF8" w:rsidP="004E4BC7">
      <w:pPr>
        <w:pStyle w:val="Heading1"/>
        <w:rPr>
          <w:lang w:val="en-US"/>
        </w:rPr>
      </w:pPr>
      <w:bookmarkStart w:id="11" w:name="_Toc416867502"/>
      <w:r w:rsidRPr="00605194">
        <w:rPr>
          <w:lang w:val="en-US"/>
        </w:rPr>
        <w:t>SUBMISSION OF TENDERS</w:t>
      </w:r>
      <w:bookmarkEnd w:id="11"/>
    </w:p>
    <w:p w14:paraId="338692E9" w14:textId="77777777" w:rsidR="003C1EF8" w:rsidRPr="00605194" w:rsidRDefault="003C1EF8" w:rsidP="000A58FD">
      <w:pPr>
        <w:pStyle w:val="Heading2"/>
        <w:rPr>
          <w:lang w:val="en-US"/>
        </w:rPr>
      </w:pPr>
      <w:r w:rsidRPr="00605194">
        <w:rPr>
          <w:lang w:val="en-US"/>
        </w:rPr>
        <w:t>SUBMISSION OF TENDERS</w:t>
      </w:r>
    </w:p>
    <w:p w14:paraId="3E921FB9" w14:textId="393D13CE" w:rsidR="001529DA" w:rsidRPr="00605194" w:rsidRDefault="001529DA" w:rsidP="007B5372">
      <w:pPr>
        <w:pStyle w:val="Heading3"/>
        <w:rPr>
          <w:sz w:val="24"/>
          <w:szCs w:val="24"/>
          <w:lang w:val="en-US"/>
        </w:rPr>
      </w:pPr>
      <w:r w:rsidRPr="00605194">
        <w:rPr>
          <w:sz w:val="24"/>
          <w:szCs w:val="24"/>
          <w:lang w:val="en-US"/>
        </w:rPr>
        <w:t>In order to participate, economic operators will not need to register in the European Commission's Participant Register - an online register of organisations participating in EU calls for tenders or proposals (PIC registration). Therefore the PIC number will not need to be filled in the tender form (Annex ds4c).</w:t>
      </w:r>
      <w:r w:rsidR="007B5372" w:rsidRPr="00605194">
        <w:rPr>
          <w:sz w:val="24"/>
          <w:szCs w:val="24"/>
          <w:lang w:val="en-US"/>
        </w:rPr>
        <w:t xml:space="preserve"> </w:t>
      </w:r>
    </w:p>
    <w:p w14:paraId="15079497" w14:textId="3E4A6A11" w:rsidR="008D5ADC" w:rsidRPr="00605194" w:rsidRDefault="008D5ADC" w:rsidP="005E4B2B">
      <w:pPr>
        <w:spacing w:beforeLines="50" w:before="120" w:afterLines="50" w:after="120"/>
        <w:ind w:left="714"/>
        <w:jc w:val="both"/>
        <w:rPr>
          <w:szCs w:val="24"/>
          <w:lang w:val="en-US"/>
        </w:rPr>
      </w:pPr>
      <w:r w:rsidRPr="00605194">
        <w:rPr>
          <w:szCs w:val="24"/>
          <w:lang w:val="en-US"/>
        </w:rPr>
        <w:t>The complete tender must be submitted in one original</w:t>
      </w:r>
      <w:r w:rsidR="007B5372" w:rsidRPr="00605194">
        <w:rPr>
          <w:szCs w:val="24"/>
          <w:lang w:val="en-US"/>
        </w:rPr>
        <w:t>, clearly marked ‘original’ and one copy</w:t>
      </w:r>
      <w:r w:rsidRPr="00605194">
        <w:rPr>
          <w:szCs w:val="24"/>
          <w:lang w:val="en-US"/>
        </w:rPr>
        <w:t>, also clearly marked ‘copy’. In the event of any discrepancy between t</w:t>
      </w:r>
      <w:r w:rsidR="007B5372" w:rsidRPr="00605194">
        <w:rPr>
          <w:szCs w:val="24"/>
          <w:lang w:val="en-US"/>
        </w:rPr>
        <w:t>hem the original will prevail.</w:t>
      </w:r>
    </w:p>
    <w:p w14:paraId="5EDC1ABA" w14:textId="77777777" w:rsidR="008D5ADC" w:rsidRPr="00605194" w:rsidRDefault="008D5ADC" w:rsidP="005E4B2B">
      <w:pPr>
        <w:spacing w:beforeLines="120" w:before="288" w:afterLines="60" w:after="144"/>
        <w:ind w:left="714"/>
        <w:jc w:val="both"/>
        <w:rPr>
          <w:szCs w:val="24"/>
          <w:lang w:val="en-US"/>
        </w:rPr>
      </w:pPr>
      <w:r w:rsidRPr="00605194">
        <w:rPr>
          <w:szCs w:val="24"/>
          <w:lang w:val="en-US"/>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605194" w:rsidRDefault="008D5ADC" w:rsidP="005E4B2B">
      <w:pPr>
        <w:spacing w:beforeLines="120" w:before="288" w:afterLines="60" w:after="144"/>
        <w:ind w:left="714"/>
        <w:jc w:val="both"/>
        <w:rPr>
          <w:szCs w:val="24"/>
          <w:lang w:val="en-US"/>
        </w:rPr>
      </w:pPr>
      <w:r w:rsidRPr="00605194">
        <w:rPr>
          <w:szCs w:val="24"/>
          <w:lang w:val="en-US"/>
        </w:rPr>
        <w:lastRenderedPageBreak/>
        <w:t>All tenders must be sent to the contracting authority before the deadline for submission of tenders specified in the table in point 1 above:</w:t>
      </w:r>
    </w:p>
    <w:p w14:paraId="67D2A51C" w14:textId="781806C1" w:rsidR="00AE0D10" w:rsidRPr="00605194" w:rsidRDefault="00AE0D10" w:rsidP="005E4B2B">
      <w:pPr>
        <w:keepNext/>
        <w:keepLines/>
        <w:spacing w:before="120" w:after="120"/>
        <w:ind w:left="1074"/>
        <w:jc w:val="both"/>
        <w:rPr>
          <w:szCs w:val="24"/>
          <w:lang w:val="en-US"/>
        </w:rPr>
      </w:pPr>
      <w:r w:rsidRPr="00605194">
        <w:rPr>
          <w:b/>
          <w:szCs w:val="24"/>
          <w:lang w:val="en-US"/>
        </w:rPr>
        <w:t>EITHER</w:t>
      </w:r>
      <w:r w:rsidRPr="00605194">
        <w:rPr>
          <w:szCs w:val="24"/>
          <w:lang w:val="en-US"/>
        </w:rPr>
        <w:t xml:space="preserve"> by post or by courier service, in which case the evidence shall be constituted by the postmark or the date of the deposit slip</w:t>
      </w:r>
      <w:r w:rsidRPr="00605194">
        <w:rPr>
          <w:rStyle w:val="FootnoteReference"/>
          <w:szCs w:val="24"/>
          <w:lang w:val="en-US"/>
        </w:rPr>
        <w:footnoteReference w:id="3"/>
      </w:r>
      <w:r w:rsidRPr="00605194">
        <w:rPr>
          <w:szCs w:val="24"/>
          <w:lang w:val="en-US"/>
        </w:rPr>
        <w:t>, to:</w:t>
      </w:r>
    </w:p>
    <w:p w14:paraId="02C365B0" w14:textId="4065FFD8" w:rsidR="00D43A27" w:rsidRPr="00605194" w:rsidRDefault="007B5372" w:rsidP="0077222B">
      <w:pPr>
        <w:keepNext/>
        <w:keepLines/>
        <w:ind w:left="1072"/>
        <w:jc w:val="center"/>
        <w:rPr>
          <w:b/>
          <w:szCs w:val="24"/>
          <w:lang w:val="en-US"/>
        </w:rPr>
      </w:pPr>
      <w:r w:rsidRPr="00605194">
        <w:rPr>
          <w:b/>
          <w:szCs w:val="24"/>
          <w:lang w:val="en-US"/>
        </w:rPr>
        <w:t>Municipality of Berovo</w:t>
      </w:r>
    </w:p>
    <w:p w14:paraId="304238CD" w14:textId="07FAC608" w:rsidR="007B5372" w:rsidRPr="00605194" w:rsidRDefault="007B5372" w:rsidP="00D43A27">
      <w:pPr>
        <w:keepNext/>
        <w:keepLines/>
        <w:ind w:left="1072"/>
        <w:jc w:val="center"/>
        <w:rPr>
          <w:b/>
          <w:szCs w:val="24"/>
          <w:lang w:val="en-US"/>
        </w:rPr>
      </w:pPr>
      <w:r w:rsidRPr="00605194">
        <w:rPr>
          <w:b/>
          <w:szCs w:val="24"/>
          <w:lang w:val="en-US"/>
        </w:rPr>
        <w:t>Str. “Dimitar Vlahov” no.10, 2330 Berovo</w:t>
      </w:r>
    </w:p>
    <w:p w14:paraId="3A8BC5FF" w14:textId="77777777" w:rsidR="00D43A27" w:rsidRPr="00605194" w:rsidRDefault="00D43A27" w:rsidP="00D43A27">
      <w:pPr>
        <w:keepNext/>
        <w:keepLines/>
        <w:ind w:left="1072"/>
        <w:jc w:val="center"/>
        <w:rPr>
          <w:b/>
          <w:szCs w:val="24"/>
          <w:lang w:val="en-US"/>
        </w:rPr>
      </w:pPr>
    </w:p>
    <w:p w14:paraId="0E33F82F" w14:textId="4E6FF511" w:rsidR="007B5372" w:rsidRPr="00605194" w:rsidRDefault="007B5372" w:rsidP="00D43A27">
      <w:pPr>
        <w:keepNext/>
        <w:keepLines/>
        <w:ind w:left="1072"/>
        <w:jc w:val="center"/>
        <w:rPr>
          <w:szCs w:val="24"/>
          <w:lang w:val="en-US"/>
        </w:rPr>
      </w:pPr>
      <w:r w:rsidRPr="00605194">
        <w:rPr>
          <w:b/>
          <w:szCs w:val="24"/>
          <w:lang w:val="en-US"/>
        </w:rPr>
        <w:t>Attn to: Ms. Natasha Kalamadevska</w:t>
      </w:r>
    </w:p>
    <w:p w14:paraId="21094AE7" w14:textId="77777777" w:rsidR="00AE0D10" w:rsidRPr="00605194" w:rsidRDefault="00AE0D10" w:rsidP="005E4B2B">
      <w:pPr>
        <w:pStyle w:val="Blockquote"/>
        <w:keepNext/>
        <w:keepLines/>
        <w:spacing w:before="120" w:after="120"/>
        <w:ind w:left="1074"/>
        <w:jc w:val="both"/>
        <w:rPr>
          <w:szCs w:val="24"/>
          <w:lang w:val="en-US"/>
        </w:rPr>
      </w:pPr>
      <w:r w:rsidRPr="00605194">
        <w:rPr>
          <w:b/>
          <w:szCs w:val="24"/>
          <w:lang w:val="en-US"/>
        </w:rPr>
        <w:t>OR</w:t>
      </w:r>
      <w:r w:rsidRPr="00605194">
        <w:rPr>
          <w:szCs w:val="24"/>
          <w:lang w:val="en-US"/>
        </w:rPr>
        <w:t xml:space="preserve"> </w:t>
      </w:r>
      <w:r w:rsidRPr="00605194">
        <w:rPr>
          <w:rStyle w:val="Strong"/>
          <w:szCs w:val="24"/>
          <w:lang w:val="en-US"/>
        </w:rPr>
        <w:t>hand delivered</w:t>
      </w:r>
      <w:r w:rsidRPr="00605194">
        <w:rPr>
          <w:szCs w:val="24"/>
          <w:lang w:val="en-US"/>
        </w:rPr>
        <w:t xml:space="preserve"> by the participant in person or by an agent</w:t>
      </w:r>
      <w:r w:rsidRPr="00605194">
        <w:rPr>
          <w:rStyle w:val="Strong"/>
          <w:szCs w:val="24"/>
          <w:lang w:val="en-US"/>
        </w:rPr>
        <w:t xml:space="preserve"> directly</w:t>
      </w:r>
      <w:r w:rsidRPr="00605194">
        <w:rPr>
          <w:szCs w:val="24"/>
          <w:lang w:val="en-US"/>
        </w:rPr>
        <w:t xml:space="preserve"> to the premises of the contracting authority in return for a </w:t>
      </w:r>
      <w:r w:rsidRPr="00605194">
        <w:rPr>
          <w:rStyle w:val="Strong"/>
          <w:szCs w:val="24"/>
          <w:lang w:val="en-US"/>
        </w:rPr>
        <w:t>signed and dated receipt</w:t>
      </w:r>
      <w:r w:rsidRPr="00605194">
        <w:rPr>
          <w:szCs w:val="24"/>
          <w:lang w:val="en-US"/>
        </w:rPr>
        <w:t>, in which case the evidence shall be constituted by this acknowledgement of receipt, to:</w:t>
      </w:r>
    </w:p>
    <w:p w14:paraId="26E189C9" w14:textId="1E5272E1" w:rsidR="00D43A27" w:rsidRPr="00605194" w:rsidRDefault="00D43A27" w:rsidP="0077222B">
      <w:pPr>
        <w:keepNext/>
        <w:keepLines/>
        <w:ind w:left="1072"/>
        <w:jc w:val="center"/>
        <w:rPr>
          <w:b/>
          <w:szCs w:val="24"/>
          <w:lang w:val="en-US"/>
        </w:rPr>
      </w:pPr>
      <w:r w:rsidRPr="00605194">
        <w:rPr>
          <w:b/>
          <w:szCs w:val="24"/>
          <w:lang w:val="en-US"/>
        </w:rPr>
        <w:t>Municipality of Berovo</w:t>
      </w:r>
    </w:p>
    <w:p w14:paraId="5356A7C5" w14:textId="31353E5D" w:rsidR="00D43A27" w:rsidRPr="00605194" w:rsidRDefault="00D43A27" w:rsidP="00D43A27">
      <w:pPr>
        <w:keepNext/>
        <w:keepLines/>
        <w:ind w:left="1072"/>
        <w:jc w:val="center"/>
        <w:rPr>
          <w:b/>
          <w:szCs w:val="24"/>
          <w:lang w:val="en-US"/>
        </w:rPr>
      </w:pPr>
      <w:r w:rsidRPr="00605194">
        <w:rPr>
          <w:b/>
          <w:szCs w:val="24"/>
          <w:lang w:val="en-US"/>
        </w:rPr>
        <w:t>Str. “Dimitar Vlahov” no.10, 2330 Berovo</w:t>
      </w:r>
    </w:p>
    <w:p w14:paraId="62A632DA" w14:textId="77777777" w:rsidR="00D43A27" w:rsidRPr="00605194" w:rsidRDefault="00D43A27" w:rsidP="00D43A27">
      <w:pPr>
        <w:keepNext/>
        <w:keepLines/>
        <w:ind w:left="1072"/>
        <w:jc w:val="center"/>
        <w:rPr>
          <w:b/>
          <w:szCs w:val="24"/>
          <w:lang w:val="en-US"/>
        </w:rPr>
      </w:pPr>
    </w:p>
    <w:p w14:paraId="3E6F14F9" w14:textId="7D2873D6" w:rsidR="00D43A27" w:rsidRPr="00605194" w:rsidRDefault="00D43A27" w:rsidP="00D43A27">
      <w:pPr>
        <w:keepNext/>
        <w:keepLines/>
        <w:ind w:left="1072"/>
        <w:jc w:val="center"/>
        <w:rPr>
          <w:b/>
          <w:szCs w:val="24"/>
          <w:lang w:val="en-US"/>
        </w:rPr>
      </w:pPr>
      <w:r w:rsidRPr="00605194">
        <w:rPr>
          <w:b/>
          <w:szCs w:val="24"/>
          <w:lang w:val="en-US"/>
        </w:rPr>
        <w:t>Attn to: Ms. Natasha Kalamadevska</w:t>
      </w:r>
    </w:p>
    <w:p w14:paraId="13F0C65E" w14:textId="77777777" w:rsidR="00D43A27" w:rsidRPr="00605194" w:rsidRDefault="00D43A27" w:rsidP="00D43A27">
      <w:pPr>
        <w:keepNext/>
        <w:keepLines/>
        <w:ind w:left="1072"/>
        <w:jc w:val="center"/>
        <w:rPr>
          <w:szCs w:val="24"/>
          <w:lang w:val="en-US"/>
        </w:rPr>
      </w:pPr>
    </w:p>
    <w:p w14:paraId="27F229E9" w14:textId="6ED1BB0F" w:rsidR="00D43A27" w:rsidRPr="00605194" w:rsidRDefault="00D43A27" w:rsidP="00D43A27">
      <w:pPr>
        <w:pStyle w:val="Blockquote"/>
        <w:spacing w:before="0" w:after="0"/>
        <w:ind w:left="1072"/>
        <w:jc w:val="center"/>
        <w:rPr>
          <w:rStyle w:val="Emphasis"/>
          <w:b/>
          <w:i w:val="0"/>
          <w:szCs w:val="24"/>
          <w:lang w:val="en-US"/>
        </w:rPr>
      </w:pPr>
      <w:r w:rsidRPr="00605194">
        <w:rPr>
          <w:rStyle w:val="Emphasis"/>
          <w:b/>
          <w:i w:val="0"/>
          <w:szCs w:val="24"/>
          <w:lang w:val="en-US"/>
        </w:rPr>
        <w:t>Hours: From 08:00 to 15:00</w:t>
      </w:r>
      <w:r w:rsidR="00387DB8" w:rsidRPr="00605194">
        <w:rPr>
          <w:rStyle w:val="Emphasis"/>
          <w:b/>
          <w:i w:val="0"/>
          <w:szCs w:val="24"/>
          <w:lang w:val="en-US"/>
        </w:rPr>
        <w:t xml:space="preserve"> (local time)</w:t>
      </w:r>
      <w:r w:rsidRPr="00605194">
        <w:rPr>
          <w:rStyle w:val="Emphasis"/>
          <w:b/>
          <w:i w:val="0"/>
          <w:szCs w:val="24"/>
          <w:lang w:val="en-US"/>
        </w:rPr>
        <w:t>, each working day</w:t>
      </w:r>
    </w:p>
    <w:p w14:paraId="6FD9B1E5" w14:textId="77777777" w:rsidR="00D43A27" w:rsidRPr="00605194" w:rsidRDefault="00D43A27" w:rsidP="00D43A27">
      <w:pPr>
        <w:pStyle w:val="Blockquote"/>
        <w:spacing w:before="0" w:after="0"/>
        <w:ind w:left="1072"/>
        <w:jc w:val="center"/>
        <w:rPr>
          <w:rStyle w:val="Emphasis"/>
          <w:b/>
          <w:i w:val="0"/>
          <w:szCs w:val="24"/>
          <w:lang w:val="en-US"/>
        </w:rPr>
      </w:pPr>
    </w:p>
    <w:p w14:paraId="05D77D7E" w14:textId="39A5C200" w:rsidR="00AE0D10" w:rsidRPr="00605194" w:rsidRDefault="00AE0D10" w:rsidP="00965C63">
      <w:pPr>
        <w:pStyle w:val="Blockquote"/>
        <w:ind w:left="714" w:right="26"/>
        <w:jc w:val="both"/>
        <w:rPr>
          <w:rStyle w:val="Strong"/>
          <w:snapToGrid/>
          <w:szCs w:val="24"/>
          <w:lang w:val="en-US" w:eastAsia="en-GB"/>
        </w:rPr>
      </w:pPr>
      <w:r w:rsidRPr="00605194">
        <w:rPr>
          <w:szCs w:val="24"/>
          <w:lang w:val="en-US"/>
        </w:rPr>
        <w:t>The contracting authority may, for reasons of administrative efficiency, reject any request to participate or tender submitted on time to the postal service but received, for any reason beyond the contracting authority's control</w:t>
      </w:r>
      <w:r w:rsidR="00965C63" w:rsidRPr="00605194">
        <w:rPr>
          <w:szCs w:val="24"/>
          <w:lang w:val="en-US"/>
        </w:rPr>
        <w:t>, after the effective date of approval of the evaluation report, if accepting tenders that were submitted on time but arrived late would considerably</w:t>
      </w:r>
      <w:r w:rsidR="00E60ACB" w:rsidRPr="00605194">
        <w:rPr>
          <w:szCs w:val="24"/>
          <w:lang w:val="en-US"/>
        </w:rPr>
        <w:t xml:space="preserve"> delay the evaluation procedure</w:t>
      </w:r>
      <w:r w:rsidR="00965C63" w:rsidRPr="00605194">
        <w:rPr>
          <w:szCs w:val="24"/>
          <w:lang w:val="en-US"/>
        </w:rPr>
        <w:t xml:space="preserve"> or jeopardise decisions already taken and notified</w:t>
      </w:r>
      <w:r w:rsidRPr="00605194">
        <w:rPr>
          <w:szCs w:val="24"/>
          <w:lang w:val="en-US"/>
        </w:rPr>
        <w:t>.</w:t>
      </w:r>
    </w:p>
    <w:p w14:paraId="36F604FE" w14:textId="2779F80C" w:rsidR="00AE0D10" w:rsidRPr="00605194" w:rsidRDefault="00007780" w:rsidP="005E4B2B">
      <w:pPr>
        <w:spacing w:before="120" w:after="120"/>
        <w:ind w:left="714"/>
        <w:jc w:val="both"/>
        <w:rPr>
          <w:szCs w:val="24"/>
          <w:lang w:val="en-US"/>
        </w:rPr>
      </w:pPr>
      <w:r w:rsidRPr="00605194">
        <w:rPr>
          <w:szCs w:val="24"/>
          <w:lang w:val="en-US"/>
        </w:rPr>
        <w:t xml:space="preserve">The technical and financial offers must be placed together in </w:t>
      </w:r>
      <w:r w:rsidR="00E60ACB" w:rsidRPr="00605194">
        <w:rPr>
          <w:szCs w:val="24"/>
          <w:lang w:val="en-US"/>
        </w:rPr>
        <w:t>one</w:t>
      </w:r>
      <w:r w:rsidRPr="00605194">
        <w:rPr>
          <w:szCs w:val="24"/>
          <w:lang w:val="en-US"/>
        </w:rPr>
        <w:t xml:space="preserve"> sealed envelope. Th</w:t>
      </w:r>
      <w:r w:rsidR="00E60ACB" w:rsidRPr="00605194">
        <w:rPr>
          <w:szCs w:val="24"/>
          <w:lang w:val="en-US"/>
        </w:rPr>
        <w:t>is</w:t>
      </w:r>
      <w:r w:rsidRPr="00605194">
        <w:rPr>
          <w:szCs w:val="24"/>
          <w:lang w:val="en-US"/>
        </w:rPr>
        <w:t xml:space="preserve"> envelope should then be placed in another sealed envelope/package, unless their volume requires a separate submission for each lot.</w:t>
      </w:r>
    </w:p>
    <w:p w14:paraId="172A6349" w14:textId="77777777" w:rsidR="00AE0D10" w:rsidRPr="00605194" w:rsidRDefault="00AE0D10" w:rsidP="005E4B2B">
      <w:pPr>
        <w:spacing w:before="120" w:after="120"/>
        <w:ind w:left="714"/>
        <w:jc w:val="both"/>
        <w:rPr>
          <w:szCs w:val="24"/>
          <w:lang w:val="en-US"/>
        </w:rPr>
      </w:pPr>
      <w:r w:rsidRPr="00605194">
        <w:rPr>
          <w:szCs w:val="24"/>
          <w:lang w:val="en-US"/>
        </w:rPr>
        <w:t xml:space="preserve">The outer envelope should provide the following information: </w:t>
      </w:r>
    </w:p>
    <w:p w14:paraId="502FA748" w14:textId="77777777" w:rsidR="00AE0D10" w:rsidRPr="00605194" w:rsidRDefault="00AE0D10" w:rsidP="0048782B">
      <w:pPr>
        <w:numPr>
          <w:ilvl w:val="0"/>
          <w:numId w:val="8"/>
        </w:numPr>
        <w:tabs>
          <w:tab w:val="clear" w:pos="861"/>
        </w:tabs>
        <w:spacing w:before="120" w:after="120"/>
        <w:ind w:left="1140" w:hanging="284"/>
        <w:rPr>
          <w:szCs w:val="24"/>
          <w:lang w:val="en-US"/>
        </w:rPr>
      </w:pPr>
      <w:r w:rsidRPr="00605194">
        <w:rPr>
          <w:szCs w:val="24"/>
          <w:lang w:val="en-US"/>
        </w:rPr>
        <w:t xml:space="preserve">the address for submitting tenders indicated above; </w:t>
      </w:r>
    </w:p>
    <w:p w14:paraId="4F316519" w14:textId="255BB80E" w:rsidR="00AE0D10" w:rsidRPr="00605194" w:rsidRDefault="00AE0D10" w:rsidP="005E4B2B">
      <w:pPr>
        <w:spacing w:before="120" w:after="120"/>
        <w:ind w:left="714" w:firstLine="142"/>
        <w:rPr>
          <w:szCs w:val="24"/>
          <w:lang w:val="en-US"/>
        </w:rPr>
      </w:pPr>
      <w:r w:rsidRPr="00605194">
        <w:rPr>
          <w:szCs w:val="24"/>
          <w:lang w:val="en-US"/>
        </w:rPr>
        <w:t>b)  the reference code</w:t>
      </w:r>
      <w:r w:rsidR="00D43A27" w:rsidRPr="00605194">
        <w:rPr>
          <w:szCs w:val="24"/>
          <w:lang w:val="en-US"/>
        </w:rPr>
        <w:t xml:space="preserve"> of the tender procedure: </w:t>
      </w:r>
      <w:r w:rsidR="00D43A27" w:rsidRPr="00605194">
        <w:rPr>
          <w:rFonts w:cs="Calibri"/>
          <w:szCs w:val="24"/>
          <w:lang w:val="en-US"/>
        </w:rPr>
        <w:t>RD-02-29-315-TD1/PP4</w:t>
      </w:r>
    </w:p>
    <w:p w14:paraId="35005829" w14:textId="2C645969" w:rsidR="00AE0D10" w:rsidRPr="00605194" w:rsidRDefault="00D43A27" w:rsidP="005E4B2B">
      <w:pPr>
        <w:spacing w:before="120" w:after="120"/>
        <w:ind w:left="856"/>
        <w:rPr>
          <w:szCs w:val="24"/>
          <w:lang w:val="en-US"/>
        </w:rPr>
      </w:pPr>
      <w:r w:rsidRPr="00605194">
        <w:rPr>
          <w:szCs w:val="24"/>
          <w:lang w:val="en-US"/>
        </w:rPr>
        <w:t xml:space="preserve">c)        </w:t>
      </w:r>
      <w:r w:rsidR="00AE0D10" w:rsidRPr="00605194">
        <w:rPr>
          <w:szCs w:val="24"/>
          <w:lang w:val="en-US"/>
        </w:rPr>
        <w:t xml:space="preserve">the words ‘Not to be opened before the tender-opening </w:t>
      </w:r>
      <w:r w:rsidRPr="00605194">
        <w:rPr>
          <w:szCs w:val="24"/>
          <w:lang w:val="en-US"/>
        </w:rPr>
        <w:t xml:space="preserve">session’ and </w:t>
      </w:r>
      <w:r w:rsidR="00D15762" w:rsidRPr="00605194">
        <w:rPr>
          <w:szCs w:val="24"/>
          <w:lang w:val="en-US"/>
        </w:rPr>
        <w:t>„Да не се отво</w:t>
      </w:r>
      <w:r w:rsidRPr="00605194">
        <w:rPr>
          <w:szCs w:val="24"/>
          <w:lang w:val="en-US"/>
        </w:rPr>
        <w:t>ра пред сесијата за отворање на понуди“</w:t>
      </w:r>
      <w:r w:rsidR="00AE0D10" w:rsidRPr="00605194">
        <w:rPr>
          <w:szCs w:val="24"/>
          <w:lang w:val="en-US"/>
        </w:rPr>
        <w:t>;</w:t>
      </w:r>
    </w:p>
    <w:p w14:paraId="6942DBD5" w14:textId="77777777" w:rsidR="00AE0D10" w:rsidRPr="00605194" w:rsidRDefault="00AE0D10" w:rsidP="005E4B2B">
      <w:pPr>
        <w:spacing w:before="120" w:after="120"/>
        <w:ind w:left="714" w:firstLine="142"/>
        <w:rPr>
          <w:szCs w:val="24"/>
          <w:lang w:val="en-US"/>
        </w:rPr>
      </w:pPr>
      <w:r w:rsidRPr="00605194">
        <w:rPr>
          <w:szCs w:val="24"/>
          <w:lang w:val="en-US"/>
        </w:rPr>
        <w:t>d)</w:t>
      </w:r>
      <w:r w:rsidRPr="00605194">
        <w:rPr>
          <w:szCs w:val="24"/>
          <w:lang w:val="en-US"/>
        </w:rPr>
        <w:tab/>
        <w:t>the name of the tenderer.</w:t>
      </w:r>
    </w:p>
    <w:p w14:paraId="701514A9" w14:textId="6C12A477" w:rsidR="00497F4A" w:rsidRPr="00605194" w:rsidRDefault="00AE0D10" w:rsidP="00821021">
      <w:pPr>
        <w:spacing w:before="120" w:after="120"/>
        <w:ind w:left="856"/>
        <w:jc w:val="both"/>
        <w:rPr>
          <w:szCs w:val="24"/>
          <w:lang w:val="en-US"/>
        </w:rPr>
      </w:pPr>
      <w:r w:rsidRPr="00605194">
        <w:rPr>
          <w:szCs w:val="24"/>
          <w:lang w:val="en-US"/>
        </w:rPr>
        <w:t>Each envelope must include an index of its contents. The pages of the technical and financial offers must be numbered.</w:t>
      </w:r>
    </w:p>
    <w:p w14:paraId="422E747B" w14:textId="77777777" w:rsidR="003C1EF8" w:rsidRPr="00605194" w:rsidRDefault="003C1EF8" w:rsidP="000A58FD">
      <w:pPr>
        <w:pStyle w:val="Heading2"/>
        <w:rPr>
          <w:lang w:val="en-US"/>
        </w:rPr>
      </w:pPr>
      <w:r w:rsidRPr="00605194">
        <w:rPr>
          <w:lang w:val="en-US"/>
        </w:rPr>
        <w:lastRenderedPageBreak/>
        <w:t xml:space="preserve">EXTENSION OF THE DEADLINE FOR SUBMISSION OF TENDERS </w:t>
      </w:r>
    </w:p>
    <w:p w14:paraId="0B375CB7" w14:textId="77777777" w:rsidR="00366CBF" w:rsidRPr="00605194" w:rsidRDefault="003C1EF8" w:rsidP="00A841F4">
      <w:pPr>
        <w:spacing w:after="200"/>
        <w:ind w:left="709"/>
        <w:jc w:val="both"/>
        <w:rPr>
          <w:szCs w:val="24"/>
          <w:lang w:val="en-US"/>
        </w:rPr>
      </w:pPr>
      <w:r w:rsidRPr="00605194">
        <w:rPr>
          <w:szCs w:val="24"/>
          <w:lang w:val="en-US"/>
        </w:rPr>
        <w:t xml:space="preserve">The </w:t>
      </w:r>
      <w:r w:rsidR="006776BA" w:rsidRPr="00605194">
        <w:rPr>
          <w:szCs w:val="24"/>
          <w:lang w:val="en-US"/>
        </w:rPr>
        <w:t>c</w:t>
      </w:r>
      <w:r w:rsidRPr="00605194">
        <w:rPr>
          <w:szCs w:val="24"/>
          <w:lang w:val="en-US"/>
        </w:rPr>
        <w:t xml:space="preserve">ontracting </w:t>
      </w:r>
      <w:r w:rsidR="006776BA" w:rsidRPr="00605194">
        <w:rPr>
          <w:szCs w:val="24"/>
          <w:lang w:val="en-US"/>
        </w:rPr>
        <w:t>a</w:t>
      </w:r>
      <w:r w:rsidRPr="00605194">
        <w:rPr>
          <w:szCs w:val="24"/>
          <w:lang w:val="en-US"/>
        </w:rPr>
        <w:t xml:space="preserve">uthority may, on its own discretion, extend the deadline for submission of tenders </w:t>
      </w:r>
      <w:r w:rsidR="00366CBF" w:rsidRPr="00605194">
        <w:rPr>
          <w:szCs w:val="24"/>
          <w:lang w:val="en-US"/>
        </w:rPr>
        <w:t xml:space="preserve">when </w:t>
      </w:r>
      <w:r w:rsidRPr="00605194">
        <w:rPr>
          <w:szCs w:val="24"/>
          <w:lang w:val="en-US"/>
        </w:rPr>
        <w:t xml:space="preserve">issuing a modification. In such cases, all rights and obligations of the </w:t>
      </w:r>
      <w:r w:rsidR="006776BA" w:rsidRPr="00605194">
        <w:rPr>
          <w:szCs w:val="24"/>
          <w:lang w:val="en-US"/>
        </w:rPr>
        <w:t>c</w:t>
      </w:r>
      <w:r w:rsidRPr="00605194">
        <w:rPr>
          <w:szCs w:val="24"/>
          <w:lang w:val="en-US"/>
        </w:rPr>
        <w:t xml:space="preserve">ontracting </w:t>
      </w:r>
      <w:r w:rsidR="006776BA" w:rsidRPr="00605194">
        <w:rPr>
          <w:szCs w:val="24"/>
          <w:lang w:val="en-US"/>
        </w:rPr>
        <w:t>a</w:t>
      </w:r>
      <w:r w:rsidRPr="00605194">
        <w:rPr>
          <w:szCs w:val="24"/>
          <w:lang w:val="en-US"/>
        </w:rPr>
        <w:t xml:space="preserve">uthority and the tenderer regarding the original date specified in the </w:t>
      </w:r>
      <w:r w:rsidR="00366CBF" w:rsidRPr="00605194">
        <w:rPr>
          <w:szCs w:val="24"/>
          <w:lang w:val="en-US"/>
        </w:rPr>
        <w:t xml:space="preserve">contract </w:t>
      </w:r>
      <w:r w:rsidRPr="00605194">
        <w:rPr>
          <w:szCs w:val="24"/>
          <w:lang w:val="en-US"/>
        </w:rPr>
        <w:t xml:space="preserve">notice will be subject to the new date. </w:t>
      </w:r>
    </w:p>
    <w:p w14:paraId="65EC9DA3" w14:textId="77777777" w:rsidR="003C1EF8" w:rsidRPr="00605194" w:rsidRDefault="003C1EF8" w:rsidP="000A58FD">
      <w:pPr>
        <w:pStyle w:val="Heading2"/>
        <w:rPr>
          <w:lang w:val="en-US"/>
        </w:rPr>
      </w:pPr>
      <w:r w:rsidRPr="00605194">
        <w:rPr>
          <w:lang w:val="en-US"/>
        </w:rPr>
        <w:t xml:space="preserve">LATE TENDERS </w:t>
      </w:r>
    </w:p>
    <w:p w14:paraId="41686928" w14:textId="77777777" w:rsidR="002C0414" w:rsidRPr="00605194" w:rsidRDefault="003C1EF8" w:rsidP="00A841F4">
      <w:pPr>
        <w:spacing w:after="200"/>
        <w:ind w:left="709"/>
        <w:jc w:val="both"/>
        <w:rPr>
          <w:szCs w:val="24"/>
          <w:lang w:val="en-US"/>
        </w:rPr>
      </w:pPr>
      <w:r w:rsidRPr="00605194">
        <w:rPr>
          <w:szCs w:val="24"/>
          <w:lang w:val="en-US"/>
        </w:rPr>
        <w:t xml:space="preserve">All tenders received after the deadline </w:t>
      </w:r>
      <w:r w:rsidR="007264C7" w:rsidRPr="00605194">
        <w:rPr>
          <w:szCs w:val="24"/>
          <w:lang w:val="en-US"/>
        </w:rPr>
        <w:t xml:space="preserve">for submission specified in </w:t>
      </w:r>
      <w:r w:rsidRPr="00605194">
        <w:rPr>
          <w:szCs w:val="24"/>
          <w:lang w:val="en-US"/>
        </w:rPr>
        <w:t xml:space="preserve">these instructions will be kept by the </w:t>
      </w:r>
      <w:r w:rsidR="006776BA" w:rsidRPr="00605194">
        <w:rPr>
          <w:szCs w:val="24"/>
          <w:lang w:val="en-US"/>
        </w:rPr>
        <w:t>c</w:t>
      </w:r>
      <w:r w:rsidRPr="00605194">
        <w:rPr>
          <w:szCs w:val="24"/>
          <w:lang w:val="en-US"/>
        </w:rPr>
        <w:t xml:space="preserve">ontracting </w:t>
      </w:r>
      <w:r w:rsidR="006776BA" w:rsidRPr="00605194">
        <w:rPr>
          <w:szCs w:val="24"/>
          <w:lang w:val="en-US"/>
        </w:rPr>
        <w:t>a</w:t>
      </w:r>
      <w:r w:rsidRPr="00605194">
        <w:rPr>
          <w:szCs w:val="24"/>
          <w:lang w:val="en-US"/>
        </w:rPr>
        <w:t xml:space="preserve">uthority. </w:t>
      </w:r>
    </w:p>
    <w:p w14:paraId="5D96EF6F" w14:textId="77777777" w:rsidR="003C1EF8" w:rsidRPr="00605194" w:rsidRDefault="003C1EF8" w:rsidP="00A841F4">
      <w:pPr>
        <w:spacing w:after="200"/>
        <w:ind w:left="709"/>
        <w:jc w:val="both"/>
        <w:rPr>
          <w:szCs w:val="24"/>
          <w:lang w:val="en-US"/>
        </w:rPr>
      </w:pPr>
      <w:r w:rsidRPr="00605194">
        <w:rPr>
          <w:szCs w:val="24"/>
          <w:lang w:val="en-US"/>
        </w:rPr>
        <w:t>No liability can be accepted for late delivery of tenders. Late tenders will be rejected and will not be evaluated.</w:t>
      </w:r>
    </w:p>
    <w:p w14:paraId="1028AFCE" w14:textId="2441CACB" w:rsidR="008D5ADC" w:rsidRPr="00605194" w:rsidRDefault="003C1EF8" w:rsidP="00AB62D4">
      <w:pPr>
        <w:pStyle w:val="Heading2"/>
        <w:rPr>
          <w:lang w:val="en-US"/>
        </w:rPr>
      </w:pPr>
      <w:r w:rsidRPr="00605194">
        <w:rPr>
          <w:lang w:val="en-US"/>
        </w:rPr>
        <w:t>ALTERATION AND WITHDRAWAL OF TENDERS</w:t>
      </w:r>
    </w:p>
    <w:p w14:paraId="7FA4026E" w14:textId="536206A7" w:rsidR="00F96CB2" w:rsidRPr="00605194" w:rsidRDefault="003C1EF8" w:rsidP="00F96CB2">
      <w:pPr>
        <w:spacing w:after="200"/>
        <w:ind w:left="709"/>
        <w:jc w:val="both"/>
        <w:rPr>
          <w:szCs w:val="24"/>
          <w:lang w:val="en-US"/>
        </w:rPr>
      </w:pPr>
      <w:r w:rsidRPr="00605194">
        <w:rPr>
          <w:szCs w:val="24"/>
          <w:lang w:val="en-US"/>
        </w:rPr>
        <w:t>Tenderers may alter or withdraw their tenders by written notification prior to the above deadline. No tender may be altered after the deadline for submission. Withdrawals must be unconditional and will end all participation in the tender procedure</w:t>
      </w:r>
      <w:r w:rsidR="001E073F" w:rsidRPr="00605194">
        <w:rPr>
          <w:szCs w:val="24"/>
          <w:lang w:val="en-US"/>
        </w:rPr>
        <w:t>.</w:t>
      </w:r>
    </w:p>
    <w:p w14:paraId="3B0DFEA0" w14:textId="1AB3C7C8" w:rsidR="003C1EF8" w:rsidRPr="00605194" w:rsidRDefault="003C1EF8" w:rsidP="00A841F4">
      <w:pPr>
        <w:spacing w:after="200"/>
        <w:ind w:left="709"/>
        <w:jc w:val="both"/>
        <w:rPr>
          <w:szCs w:val="24"/>
          <w:lang w:val="en-US"/>
        </w:rPr>
      </w:pPr>
      <w:r w:rsidRPr="00605194">
        <w:rPr>
          <w:szCs w:val="24"/>
          <w:lang w:val="en-US"/>
        </w:rPr>
        <w:t>Any such notification of alteration or withdrawal must be prepared and submitted in accordance with Clause 1</w:t>
      </w:r>
      <w:r w:rsidR="007264C7" w:rsidRPr="00605194">
        <w:rPr>
          <w:szCs w:val="24"/>
          <w:lang w:val="en-US"/>
        </w:rPr>
        <w:t>1 above</w:t>
      </w:r>
      <w:r w:rsidRPr="00605194">
        <w:rPr>
          <w:szCs w:val="24"/>
          <w:lang w:val="en-US"/>
        </w:rPr>
        <w:t xml:space="preserve">, and the envelope must also be marked with </w:t>
      </w:r>
      <w:r w:rsidR="006776BA" w:rsidRPr="00605194">
        <w:rPr>
          <w:szCs w:val="24"/>
          <w:lang w:val="en-US"/>
        </w:rPr>
        <w:t>‘</w:t>
      </w:r>
      <w:r w:rsidRPr="00605194">
        <w:rPr>
          <w:szCs w:val="24"/>
          <w:lang w:val="en-US"/>
        </w:rPr>
        <w:t>alteration</w:t>
      </w:r>
      <w:r w:rsidR="006776BA" w:rsidRPr="00605194">
        <w:rPr>
          <w:szCs w:val="24"/>
          <w:lang w:val="en-US"/>
        </w:rPr>
        <w:t>’</w:t>
      </w:r>
      <w:r w:rsidRPr="00605194">
        <w:rPr>
          <w:szCs w:val="24"/>
          <w:lang w:val="en-US"/>
        </w:rPr>
        <w:t xml:space="preserve"> or </w:t>
      </w:r>
      <w:r w:rsidR="006776BA" w:rsidRPr="00605194">
        <w:rPr>
          <w:szCs w:val="24"/>
          <w:lang w:val="en-US"/>
        </w:rPr>
        <w:t>‘</w:t>
      </w:r>
      <w:r w:rsidRPr="00605194">
        <w:rPr>
          <w:szCs w:val="24"/>
          <w:lang w:val="en-US"/>
        </w:rPr>
        <w:t>withdrawal</w:t>
      </w:r>
      <w:r w:rsidR="006776BA" w:rsidRPr="00605194">
        <w:rPr>
          <w:szCs w:val="24"/>
          <w:lang w:val="en-US"/>
        </w:rPr>
        <w:t>’</w:t>
      </w:r>
      <w:r w:rsidRPr="00605194">
        <w:rPr>
          <w:szCs w:val="24"/>
          <w:lang w:val="en-US"/>
        </w:rPr>
        <w:t xml:space="preserve"> as appropriate.</w:t>
      </w:r>
    </w:p>
    <w:p w14:paraId="22EE25A8" w14:textId="77777777" w:rsidR="003C1EF8" w:rsidRPr="00605194" w:rsidRDefault="003C1EF8" w:rsidP="004E4BC7">
      <w:pPr>
        <w:pStyle w:val="Heading1"/>
        <w:rPr>
          <w:lang w:val="en-US"/>
        </w:rPr>
      </w:pPr>
      <w:bookmarkStart w:id="12" w:name="_Toc416867503"/>
      <w:r w:rsidRPr="00605194">
        <w:rPr>
          <w:lang w:val="en-US"/>
        </w:rPr>
        <w:t>OPENING AND EVALUATION OF TENDERS</w:t>
      </w:r>
      <w:bookmarkEnd w:id="12"/>
    </w:p>
    <w:p w14:paraId="2527563B" w14:textId="77777777" w:rsidR="003C1EF8" w:rsidRPr="00605194" w:rsidRDefault="003C1EF8" w:rsidP="000A58FD">
      <w:pPr>
        <w:pStyle w:val="Heading2"/>
        <w:rPr>
          <w:lang w:val="en-US"/>
        </w:rPr>
      </w:pPr>
      <w:r w:rsidRPr="00605194">
        <w:rPr>
          <w:lang w:val="en-US"/>
        </w:rPr>
        <w:t>OPENING OF TENDERS</w:t>
      </w:r>
    </w:p>
    <w:p w14:paraId="7123D1C0" w14:textId="6C24753B" w:rsidR="005E7122" w:rsidRPr="00605194" w:rsidRDefault="005E7122" w:rsidP="00A841F4">
      <w:pPr>
        <w:spacing w:after="200"/>
        <w:ind w:left="709"/>
        <w:jc w:val="both"/>
        <w:rPr>
          <w:szCs w:val="24"/>
          <w:lang w:val="en-US"/>
        </w:rPr>
      </w:pPr>
      <w:r w:rsidRPr="00605194">
        <w:rPr>
          <w:szCs w:val="24"/>
          <w:lang w:val="en-US"/>
        </w:rPr>
        <w:t xml:space="preserve">The opening session should be held at least one week after the deadline for submission of tenders. </w:t>
      </w:r>
    </w:p>
    <w:p w14:paraId="4DB24B99" w14:textId="006050BA" w:rsidR="00347853" w:rsidRPr="00605194" w:rsidRDefault="001B1DFC" w:rsidP="00A841F4">
      <w:pPr>
        <w:spacing w:after="200"/>
        <w:ind w:left="709"/>
        <w:jc w:val="both"/>
        <w:rPr>
          <w:i/>
          <w:szCs w:val="24"/>
          <w:lang w:val="en-US"/>
        </w:rPr>
      </w:pPr>
      <w:r w:rsidRPr="00605194">
        <w:rPr>
          <w:i/>
          <w:szCs w:val="24"/>
          <w:lang w:val="en-US"/>
        </w:rPr>
        <w:t>The opening session will be held on 18.08.2025, at 09:30, in the premises of the Contracting Authority (Str. “Dimitar Vlahov” no.10</w:t>
      </w:r>
      <w:r w:rsidR="002E302E" w:rsidRPr="00605194">
        <w:rPr>
          <w:i/>
          <w:szCs w:val="24"/>
          <w:lang w:val="en-US"/>
        </w:rPr>
        <w:t>, 233</w:t>
      </w:r>
      <w:r w:rsidRPr="00605194">
        <w:rPr>
          <w:i/>
          <w:szCs w:val="24"/>
          <w:lang w:val="en-US"/>
        </w:rPr>
        <w:t>0, Berovo).</w:t>
      </w:r>
    </w:p>
    <w:p w14:paraId="0632950F" w14:textId="77777777" w:rsidR="003C1EF8" w:rsidRPr="00605194" w:rsidRDefault="003C1EF8" w:rsidP="000A58FD">
      <w:pPr>
        <w:pStyle w:val="Heading2"/>
        <w:rPr>
          <w:lang w:val="en-US"/>
        </w:rPr>
      </w:pPr>
      <w:r w:rsidRPr="00605194">
        <w:rPr>
          <w:lang w:val="en-US"/>
        </w:rPr>
        <w:t>EVALUATION OF TENDERS</w:t>
      </w:r>
    </w:p>
    <w:p w14:paraId="5D8D1FE9" w14:textId="77777777" w:rsidR="003C1EF8" w:rsidRPr="00605194" w:rsidRDefault="003C1EF8" w:rsidP="00A841F4">
      <w:pPr>
        <w:spacing w:after="200"/>
        <w:ind w:left="709"/>
        <w:jc w:val="both"/>
        <w:rPr>
          <w:szCs w:val="24"/>
          <w:lang w:val="en-US"/>
        </w:rPr>
      </w:pPr>
      <w:r w:rsidRPr="00605194">
        <w:rPr>
          <w:szCs w:val="24"/>
          <w:lang w:val="en-US"/>
        </w:rPr>
        <w:t xml:space="preserve">The </w:t>
      </w:r>
      <w:r w:rsidR="002A58BE" w:rsidRPr="00605194">
        <w:rPr>
          <w:szCs w:val="24"/>
          <w:lang w:val="en-US"/>
        </w:rPr>
        <w:t>c</w:t>
      </w:r>
      <w:r w:rsidRPr="00605194">
        <w:rPr>
          <w:szCs w:val="24"/>
          <w:lang w:val="en-US"/>
        </w:rPr>
        <w:t xml:space="preserve">ontracting </w:t>
      </w:r>
      <w:r w:rsidR="002A58BE" w:rsidRPr="00605194">
        <w:rPr>
          <w:szCs w:val="24"/>
          <w:lang w:val="en-US"/>
        </w:rPr>
        <w:t>a</w:t>
      </w:r>
      <w:r w:rsidRPr="00605194">
        <w:rPr>
          <w:szCs w:val="24"/>
          <w:lang w:val="en-US"/>
        </w:rPr>
        <w:t>uthority reserves the right to ask a tenderer to clarify any part of th</w:t>
      </w:r>
      <w:r w:rsidR="00920961" w:rsidRPr="00605194">
        <w:rPr>
          <w:szCs w:val="24"/>
          <w:lang w:val="en-US"/>
        </w:rPr>
        <w:t>e</w:t>
      </w:r>
      <w:r w:rsidRPr="00605194">
        <w:rPr>
          <w:szCs w:val="24"/>
          <w:lang w:val="en-US"/>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605194">
        <w:rPr>
          <w:szCs w:val="24"/>
          <w:lang w:val="en-US"/>
        </w:rPr>
        <w:t xml:space="preserve"> </w:t>
      </w:r>
      <w:r w:rsidRPr="00605194">
        <w:rPr>
          <w:szCs w:val="24"/>
          <w:lang w:val="en-US"/>
        </w:rPr>
        <w:t xml:space="preserve">The </w:t>
      </w:r>
      <w:r w:rsidR="002A58BE" w:rsidRPr="00605194">
        <w:rPr>
          <w:szCs w:val="24"/>
          <w:lang w:val="en-US"/>
        </w:rPr>
        <w:t>c</w:t>
      </w:r>
      <w:r w:rsidRPr="00605194">
        <w:rPr>
          <w:szCs w:val="24"/>
          <w:lang w:val="en-US"/>
        </w:rPr>
        <w:t xml:space="preserve">ontracting </w:t>
      </w:r>
      <w:r w:rsidR="002A58BE" w:rsidRPr="00605194">
        <w:rPr>
          <w:szCs w:val="24"/>
          <w:lang w:val="en-US"/>
        </w:rPr>
        <w:t>a</w:t>
      </w:r>
      <w:r w:rsidRPr="00605194">
        <w:rPr>
          <w:szCs w:val="24"/>
          <w:lang w:val="en-US"/>
        </w:rPr>
        <w:t>uthority reserves the right to check information submitted by the tenderer if the evaluation committee considers it necessary.</w:t>
      </w:r>
    </w:p>
    <w:p w14:paraId="0A0E2815" w14:textId="77777777" w:rsidR="002C0414" w:rsidRPr="00605194" w:rsidRDefault="00395EB9" w:rsidP="00A841F4">
      <w:pPr>
        <w:spacing w:after="200"/>
        <w:ind w:left="709"/>
        <w:jc w:val="both"/>
        <w:rPr>
          <w:szCs w:val="24"/>
          <w:lang w:val="en-US"/>
        </w:rPr>
      </w:pPr>
      <w:r w:rsidRPr="00605194">
        <w:rPr>
          <w:szCs w:val="24"/>
          <w:lang w:val="en-US"/>
        </w:rPr>
        <w:t xml:space="preserve">The evaluation of tenders will be conducted according to </w:t>
      </w:r>
      <w:r w:rsidR="001E3310" w:rsidRPr="00605194">
        <w:rPr>
          <w:szCs w:val="24"/>
          <w:lang w:val="en-US"/>
        </w:rPr>
        <w:t>S</w:t>
      </w:r>
      <w:r w:rsidRPr="00605194">
        <w:rPr>
          <w:szCs w:val="24"/>
          <w:lang w:val="en-US"/>
        </w:rPr>
        <w:t xml:space="preserve">ection 5.3.9.4 of the </w:t>
      </w:r>
      <w:r w:rsidR="002A58BE" w:rsidRPr="00605194">
        <w:rPr>
          <w:szCs w:val="24"/>
          <w:lang w:val="en-US"/>
        </w:rPr>
        <w:t>p</w:t>
      </w:r>
      <w:r w:rsidRPr="00605194">
        <w:rPr>
          <w:szCs w:val="24"/>
          <w:lang w:val="en-US"/>
        </w:rPr>
        <w:t xml:space="preserve">ractical </w:t>
      </w:r>
      <w:r w:rsidR="002A58BE" w:rsidRPr="00605194">
        <w:rPr>
          <w:szCs w:val="24"/>
          <w:lang w:val="en-US"/>
        </w:rPr>
        <w:t>g</w:t>
      </w:r>
      <w:r w:rsidRPr="00605194">
        <w:rPr>
          <w:szCs w:val="24"/>
          <w:lang w:val="en-US"/>
        </w:rPr>
        <w:t>uide</w:t>
      </w:r>
      <w:r w:rsidR="0009362E" w:rsidRPr="00605194">
        <w:rPr>
          <w:szCs w:val="24"/>
          <w:lang w:val="en-US"/>
        </w:rPr>
        <w:t>:</w:t>
      </w:r>
    </w:p>
    <w:p w14:paraId="5C245976" w14:textId="45210E20" w:rsidR="003C1EF8" w:rsidRPr="00605194" w:rsidRDefault="003C1EF8" w:rsidP="000A58FD">
      <w:pPr>
        <w:pStyle w:val="Heading3"/>
        <w:rPr>
          <w:b/>
          <w:bCs/>
          <w:lang w:val="en-US"/>
        </w:rPr>
      </w:pPr>
      <w:r w:rsidRPr="00605194">
        <w:rPr>
          <w:b/>
          <w:bCs/>
          <w:lang w:val="en-US"/>
        </w:rPr>
        <w:t>Examination of the administrative conformity of tenders</w:t>
      </w:r>
    </w:p>
    <w:p w14:paraId="7988E7AB" w14:textId="77777777" w:rsidR="003C1EF8" w:rsidRPr="00605194" w:rsidRDefault="003C1EF8" w:rsidP="0048782B">
      <w:pPr>
        <w:ind w:left="709"/>
        <w:jc w:val="both"/>
        <w:rPr>
          <w:szCs w:val="24"/>
          <w:lang w:val="en-US"/>
        </w:rPr>
      </w:pPr>
      <w:r w:rsidRPr="00605194">
        <w:rPr>
          <w:szCs w:val="24"/>
          <w:lang w:val="en-US"/>
        </w:rPr>
        <w:t>The evaluation committee will check that each tender:</w:t>
      </w:r>
    </w:p>
    <w:p w14:paraId="142C893A" w14:textId="77777777" w:rsidR="003C1EF8" w:rsidRPr="00605194" w:rsidRDefault="003C1EF8" w:rsidP="0048782B">
      <w:pPr>
        <w:numPr>
          <w:ilvl w:val="0"/>
          <w:numId w:val="2"/>
        </w:numPr>
        <w:tabs>
          <w:tab w:val="clear" w:pos="2638"/>
          <w:tab w:val="num" w:pos="1843"/>
        </w:tabs>
        <w:spacing w:before="60" w:after="60"/>
        <w:ind w:left="1843" w:hanging="284"/>
        <w:jc w:val="both"/>
        <w:rPr>
          <w:szCs w:val="24"/>
          <w:lang w:val="en-US"/>
        </w:rPr>
      </w:pPr>
      <w:r w:rsidRPr="00605194">
        <w:rPr>
          <w:szCs w:val="24"/>
          <w:lang w:val="en-US"/>
        </w:rPr>
        <w:lastRenderedPageBreak/>
        <w:t>has been properly signed;</w:t>
      </w:r>
    </w:p>
    <w:p w14:paraId="0B994486" w14:textId="77777777" w:rsidR="003C1EF8" w:rsidRPr="00605194" w:rsidRDefault="003C1EF8" w:rsidP="0048782B">
      <w:pPr>
        <w:numPr>
          <w:ilvl w:val="0"/>
          <w:numId w:val="2"/>
        </w:numPr>
        <w:tabs>
          <w:tab w:val="clear" w:pos="2638"/>
          <w:tab w:val="num" w:pos="1843"/>
        </w:tabs>
        <w:spacing w:before="60" w:after="60"/>
        <w:ind w:left="1843" w:hanging="284"/>
        <w:jc w:val="both"/>
        <w:rPr>
          <w:szCs w:val="24"/>
          <w:lang w:val="en-US"/>
        </w:rPr>
      </w:pPr>
      <w:r w:rsidRPr="00605194">
        <w:rPr>
          <w:szCs w:val="24"/>
          <w:lang w:val="en-US"/>
        </w:rPr>
        <w:t>all the elements in the administrative compliance grid are acceptable;</w:t>
      </w:r>
    </w:p>
    <w:p w14:paraId="11E682FA" w14:textId="77777777" w:rsidR="003C1EF8" w:rsidRPr="00605194" w:rsidRDefault="003C1EF8" w:rsidP="0048782B">
      <w:pPr>
        <w:numPr>
          <w:ilvl w:val="0"/>
          <w:numId w:val="2"/>
        </w:numPr>
        <w:tabs>
          <w:tab w:val="clear" w:pos="2638"/>
          <w:tab w:val="num" w:pos="1843"/>
        </w:tabs>
        <w:spacing w:before="60" w:after="60"/>
        <w:ind w:left="1843" w:hanging="284"/>
        <w:jc w:val="both"/>
        <w:rPr>
          <w:szCs w:val="24"/>
          <w:lang w:val="en-US"/>
        </w:rPr>
      </w:pPr>
      <w:r w:rsidRPr="00605194">
        <w:rPr>
          <w:szCs w:val="24"/>
          <w:lang w:val="en-US"/>
        </w:rPr>
        <w:t>has complete documentation and information;</w:t>
      </w:r>
    </w:p>
    <w:p w14:paraId="533B706F" w14:textId="77777777" w:rsidR="003C1EF8" w:rsidRPr="00605194" w:rsidRDefault="003C1EF8" w:rsidP="0048782B">
      <w:pPr>
        <w:numPr>
          <w:ilvl w:val="0"/>
          <w:numId w:val="2"/>
        </w:numPr>
        <w:tabs>
          <w:tab w:val="clear" w:pos="2638"/>
          <w:tab w:val="num" w:pos="1843"/>
        </w:tabs>
        <w:spacing w:before="60" w:after="60"/>
        <w:ind w:left="1843" w:hanging="284"/>
        <w:jc w:val="both"/>
        <w:rPr>
          <w:szCs w:val="24"/>
          <w:lang w:val="en-US"/>
        </w:rPr>
      </w:pPr>
      <w:r w:rsidRPr="00605194">
        <w:rPr>
          <w:szCs w:val="24"/>
          <w:lang w:val="en-US"/>
        </w:rPr>
        <w:t>substantially complies with the requirements of these tender documents.</w:t>
      </w:r>
    </w:p>
    <w:p w14:paraId="2A553455" w14:textId="72159AB3" w:rsidR="002C0414" w:rsidRPr="00605194" w:rsidRDefault="0009362E" w:rsidP="0048782B">
      <w:pPr>
        <w:pStyle w:val="Heading3"/>
        <w:keepNext/>
        <w:rPr>
          <w:b/>
          <w:snapToGrid w:val="0"/>
          <w:lang w:val="en-US"/>
        </w:rPr>
      </w:pPr>
      <w:r w:rsidRPr="00605194">
        <w:rPr>
          <w:b/>
          <w:snapToGrid w:val="0"/>
          <w:lang w:val="en-US"/>
        </w:rPr>
        <w:t>Examination of the selection criteria</w:t>
      </w:r>
    </w:p>
    <w:p w14:paraId="21C56AD6" w14:textId="77777777" w:rsidR="00350872" w:rsidRPr="00605194" w:rsidRDefault="00350872" w:rsidP="0048782B">
      <w:pPr>
        <w:spacing w:after="200"/>
        <w:ind w:left="709"/>
        <w:jc w:val="both"/>
        <w:rPr>
          <w:szCs w:val="24"/>
          <w:lang w:val="en-US"/>
        </w:rPr>
      </w:pPr>
      <w:r w:rsidRPr="00605194">
        <w:rPr>
          <w:szCs w:val="24"/>
          <w:lang w:val="en-US"/>
        </w:rPr>
        <w:t xml:space="preserve">The evaluation committee will check whether the tenderers meet the eligibility and selection criteria. </w:t>
      </w:r>
    </w:p>
    <w:p w14:paraId="2DA051EF" w14:textId="388212B8" w:rsidR="003C1EF8" w:rsidRPr="00605194" w:rsidRDefault="003C1EF8" w:rsidP="00A5093A">
      <w:pPr>
        <w:pStyle w:val="Heading3"/>
        <w:rPr>
          <w:lang w:val="en-US"/>
        </w:rPr>
      </w:pPr>
      <w:r w:rsidRPr="00605194">
        <w:rPr>
          <w:b/>
          <w:lang w:val="en-US"/>
        </w:rPr>
        <w:t>Technical evaluation</w:t>
      </w:r>
    </w:p>
    <w:p w14:paraId="7A740E85" w14:textId="77777777" w:rsidR="003C1EF8" w:rsidRPr="00605194" w:rsidRDefault="003C1EF8" w:rsidP="0048782B">
      <w:pPr>
        <w:spacing w:after="200"/>
        <w:ind w:left="709"/>
        <w:jc w:val="both"/>
        <w:rPr>
          <w:szCs w:val="24"/>
          <w:lang w:val="en-US"/>
        </w:rPr>
      </w:pPr>
      <w:r w:rsidRPr="00605194">
        <w:rPr>
          <w:szCs w:val="24"/>
          <w:lang w:val="en-US"/>
        </w:rPr>
        <w:t xml:space="preserve">The evaluation committee </w:t>
      </w:r>
      <w:r w:rsidR="0009362E" w:rsidRPr="00605194">
        <w:rPr>
          <w:szCs w:val="24"/>
          <w:lang w:val="en-US"/>
        </w:rPr>
        <w:t>w</w:t>
      </w:r>
      <w:r w:rsidRPr="00605194">
        <w:rPr>
          <w:szCs w:val="24"/>
          <w:lang w:val="en-US"/>
        </w:rPr>
        <w:t>ill analyse the tenders</w:t>
      </w:r>
      <w:r w:rsidR="00350872" w:rsidRPr="00605194">
        <w:rPr>
          <w:szCs w:val="24"/>
          <w:lang w:val="en-US"/>
        </w:rPr>
        <w:t>'</w:t>
      </w:r>
      <w:r w:rsidRPr="00605194">
        <w:rPr>
          <w:szCs w:val="24"/>
          <w:lang w:val="en-US"/>
        </w:rPr>
        <w:t xml:space="preserve"> technical conformity in relation to the technical specifications, classifying them technically compliant or non-compliant.</w:t>
      </w:r>
    </w:p>
    <w:p w14:paraId="515DF635" w14:textId="3AD7BB7C" w:rsidR="003C1EF8" w:rsidRPr="00605194" w:rsidRDefault="003C1EF8" w:rsidP="00A5093A">
      <w:pPr>
        <w:pStyle w:val="Heading3"/>
        <w:rPr>
          <w:b/>
          <w:lang w:val="en-US"/>
        </w:rPr>
      </w:pPr>
      <w:r w:rsidRPr="00605194">
        <w:rPr>
          <w:b/>
          <w:lang w:val="en-US"/>
        </w:rPr>
        <w:t>Financial evaluation</w:t>
      </w:r>
    </w:p>
    <w:p w14:paraId="1CBB2CB1" w14:textId="77777777" w:rsidR="003C1EF8" w:rsidRPr="00605194" w:rsidRDefault="003C1EF8" w:rsidP="0048782B">
      <w:pPr>
        <w:spacing w:after="200"/>
        <w:ind w:left="709"/>
        <w:jc w:val="both"/>
        <w:rPr>
          <w:szCs w:val="24"/>
          <w:lang w:val="en-US"/>
        </w:rPr>
      </w:pPr>
      <w:r w:rsidRPr="00605194">
        <w:rPr>
          <w:szCs w:val="24"/>
          <w:lang w:val="en-US"/>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605194">
        <w:rPr>
          <w:szCs w:val="24"/>
          <w:lang w:val="en-US"/>
        </w:rPr>
        <w:t>17</w:t>
      </w:r>
      <w:r w:rsidRPr="00605194">
        <w:rPr>
          <w:szCs w:val="24"/>
          <w:lang w:val="en-US"/>
        </w:rPr>
        <w:t>.</w:t>
      </w:r>
    </w:p>
    <w:p w14:paraId="53AE492F" w14:textId="7BE51E6C" w:rsidR="007A46F8" w:rsidRPr="00605194" w:rsidRDefault="007A46F8" w:rsidP="00A5093A">
      <w:pPr>
        <w:pStyle w:val="Heading3"/>
        <w:rPr>
          <w:b/>
          <w:lang w:val="en-US"/>
        </w:rPr>
      </w:pPr>
      <w:r w:rsidRPr="00605194">
        <w:rPr>
          <w:b/>
          <w:lang w:val="en-US"/>
        </w:rPr>
        <w:t>Award criterion</w:t>
      </w:r>
    </w:p>
    <w:p w14:paraId="603A6378" w14:textId="77777777" w:rsidR="007A46F8" w:rsidRPr="00605194" w:rsidRDefault="007A46F8" w:rsidP="0048782B">
      <w:pPr>
        <w:spacing w:after="200"/>
        <w:ind w:left="709"/>
        <w:jc w:val="both"/>
        <w:rPr>
          <w:szCs w:val="24"/>
          <w:lang w:val="en-US"/>
        </w:rPr>
      </w:pPr>
      <w:r w:rsidRPr="00605194">
        <w:rPr>
          <w:szCs w:val="24"/>
          <w:lang w:val="en-US"/>
        </w:rPr>
        <w:t>The most economically advantageous tender is the technically compliant tender with the lowest price.</w:t>
      </w:r>
    </w:p>
    <w:p w14:paraId="6DE960AF" w14:textId="33AD0504" w:rsidR="003E7006" w:rsidRPr="00605194" w:rsidRDefault="00A02EC3" w:rsidP="00D10F0D">
      <w:pPr>
        <w:pStyle w:val="Heading3"/>
        <w:rPr>
          <w:b/>
          <w:lang w:val="en-US"/>
        </w:rPr>
      </w:pPr>
      <w:r w:rsidRPr="00605194">
        <w:rPr>
          <w:b/>
          <w:lang w:val="en-US"/>
        </w:rPr>
        <w:t>Documentary evidence requir</w:t>
      </w:r>
      <w:r w:rsidR="00B21384" w:rsidRPr="00605194">
        <w:rPr>
          <w:b/>
          <w:lang w:val="en-US"/>
        </w:rPr>
        <w:t>ed from the successful tenderer</w:t>
      </w:r>
    </w:p>
    <w:p w14:paraId="2D2F09D1" w14:textId="77777777" w:rsidR="003E7006" w:rsidRPr="00605194" w:rsidRDefault="003E7006" w:rsidP="0048782B">
      <w:pPr>
        <w:spacing w:after="120"/>
        <w:ind w:left="709"/>
        <w:jc w:val="both"/>
        <w:outlineLvl w:val="0"/>
        <w:rPr>
          <w:szCs w:val="24"/>
          <w:lang w:val="en-US"/>
        </w:rPr>
      </w:pPr>
      <w:r w:rsidRPr="00605194">
        <w:rPr>
          <w:szCs w:val="24"/>
          <w:lang w:val="en-US"/>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605194">
        <w:rPr>
          <w:b/>
          <w:szCs w:val="24"/>
          <w:lang w:val="en-US"/>
        </w:rPr>
        <w:t>All tenderers are invited to prepare in advance the documents related to the evidence, since they may be requested to provide such evidence within a short deadline</w:t>
      </w:r>
      <w:r w:rsidRPr="00605194">
        <w:rPr>
          <w:szCs w:val="24"/>
          <w:lang w:val="en-US"/>
        </w:rPr>
        <w:t xml:space="preserve">. In any event, the tenderer proposed by the evaluation committee for the award of the contract, will be requested to provide such evidence at short notice. </w:t>
      </w:r>
    </w:p>
    <w:p w14:paraId="009874AA" w14:textId="7E040A89" w:rsidR="003E7006" w:rsidRPr="00605194" w:rsidRDefault="003E7006" w:rsidP="0048782B">
      <w:pPr>
        <w:spacing w:after="120"/>
        <w:ind w:left="709"/>
        <w:jc w:val="both"/>
        <w:rPr>
          <w:i/>
          <w:iCs/>
          <w:szCs w:val="24"/>
          <w:u w:val="single"/>
          <w:lang w:val="en-US"/>
        </w:rPr>
      </w:pPr>
      <w:r w:rsidRPr="00605194">
        <w:rPr>
          <w:szCs w:val="24"/>
          <w:lang w:val="en-US"/>
        </w:rPr>
        <w:t xml:space="preserve">When requested, regarding the exclusion criteria, the tenderers should be able to provide the </w:t>
      </w:r>
      <w:r w:rsidRPr="00605194">
        <w:rPr>
          <w:b/>
          <w:bCs/>
          <w:szCs w:val="24"/>
          <w:lang w:val="en-US"/>
        </w:rPr>
        <w:t>documentary proof</w:t>
      </w:r>
      <w:r w:rsidRPr="00605194">
        <w:rPr>
          <w:szCs w:val="24"/>
          <w:lang w:val="en-US"/>
        </w:rPr>
        <w:t xml:space="preserve"> or statements required under the law of the country in which the company (or, for consortia, each of the companies) is established, to show that it does not fall into any of the exclusion situations listed in Section 2.</w:t>
      </w:r>
      <w:r w:rsidR="00D84FFB" w:rsidRPr="00605194">
        <w:rPr>
          <w:szCs w:val="24"/>
          <w:lang w:val="en-US"/>
        </w:rPr>
        <w:t>4.2</w:t>
      </w:r>
      <w:r w:rsidRPr="00605194">
        <w:rPr>
          <w:szCs w:val="24"/>
          <w:lang w:val="en-US"/>
        </w:rPr>
        <w:t xml:space="preserve"> of the practical guide. </w:t>
      </w:r>
      <w:bookmarkStart w:id="13" w:name="_Hlk138949912"/>
      <w:r w:rsidR="00F95B4D" w:rsidRPr="00605194">
        <w:rPr>
          <w:szCs w:val="24"/>
          <w:lang w:val="en-US"/>
        </w:rPr>
        <w:t xml:space="preserve">At any time during the procurement procedure, </w:t>
      </w:r>
      <w:bookmarkStart w:id="14" w:name="_Hlk138949784"/>
      <w:r w:rsidR="00F95B4D" w:rsidRPr="00605194">
        <w:rPr>
          <w:szCs w:val="24"/>
          <w:lang w:val="en-US"/>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605194" w:rsidRDefault="003E7006" w:rsidP="0048782B">
      <w:pPr>
        <w:spacing w:after="120"/>
        <w:ind w:left="709"/>
        <w:jc w:val="both"/>
        <w:outlineLvl w:val="0"/>
        <w:rPr>
          <w:szCs w:val="24"/>
          <w:lang w:val="en-US"/>
        </w:rPr>
      </w:pPr>
      <w:r w:rsidRPr="00605194">
        <w:rPr>
          <w:szCs w:val="24"/>
          <w:lang w:val="en-US"/>
        </w:rPr>
        <w:t xml:space="preserve">This evidence, documents or statements must be dated, no more than one year before the date of submission of the tender. </w:t>
      </w:r>
    </w:p>
    <w:p w14:paraId="354F4D15" w14:textId="77777777" w:rsidR="003E7006" w:rsidRPr="00605194" w:rsidRDefault="003E7006" w:rsidP="0048782B">
      <w:pPr>
        <w:spacing w:after="120"/>
        <w:ind w:left="709"/>
        <w:jc w:val="both"/>
        <w:rPr>
          <w:szCs w:val="24"/>
          <w:lang w:val="en-US"/>
        </w:rPr>
      </w:pPr>
      <w:r w:rsidRPr="00605194">
        <w:rPr>
          <w:szCs w:val="24"/>
          <w:lang w:val="en-US"/>
        </w:rPr>
        <w:lastRenderedPageBreak/>
        <w:t>The above-mentioned documents must be submitted for every member of a joint venture/consortium, all subcontractors and every capacity providing entit</w:t>
      </w:r>
      <w:r w:rsidR="001123AD" w:rsidRPr="00605194">
        <w:rPr>
          <w:szCs w:val="24"/>
          <w:lang w:val="en-US"/>
        </w:rPr>
        <w:t>y</w:t>
      </w:r>
      <w:r w:rsidRPr="00605194">
        <w:rPr>
          <w:szCs w:val="24"/>
          <w:lang w:val="en-US"/>
        </w:rPr>
        <w:t xml:space="preserve">. </w:t>
      </w:r>
    </w:p>
    <w:p w14:paraId="3E4CE596" w14:textId="77777777" w:rsidR="003E7006" w:rsidRPr="00605194" w:rsidRDefault="003E7006" w:rsidP="0048782B">
      <w:pPr>
        <w:spacing w:after="120"/>
        <w:ind w:left="709"/>
        <w:jc w:val="both"/>
        <w:outlineLvl w:val="0"/>
        <w:rPr>
          <w:szCs w:val="24"/>
          <w:lang w:val="en-US"/>
        </w:rPr>
      </w:pPr>
      <w:r w:rsidRPr="00605194">
        <w:rPr>
          <w:szCs w:val="24"/>
          <w:lang w:val="en-US"/>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605194" w:rsidRDefault="003E7006" w:rsidP="0048782B">
      <w:pPr>
        <w:spacing w:after="120"/>
        <w:ind w:left="709"/>
        <w:jc w:val="both"/>
        <w:outlineLvl w:val="0"/>
        <w:rPr>
          <w:szCs w:val="24"/>
          <w:lang w:val="en-US"/>
        </w:rPr>
      </w:pPr>
      <w:r w:rsidRPr="00605194">
        <w:rPr>
          <w:szCs w:val="24"/>
          <w:lang w:val="en-US"/>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05544513" w:rsidR="00A02EC3" w:rsidRPr="00605194" w:rsidRDefault="003E7006" w:rsidP="00A5093A">
      <w:pPr>
        <w:spacing w:after="120"/>
        <w:ind w:left="709"/>
        <w:jc w:val="both"/>
        <w:outlineLvl w:val="0"/>
        <w:rPr>
          <w:sz w:val="22"/>
          <w:szCs w:val="22"/>
          <w:lang w:val="en-US"/>
        </w:rPr>
      </w:pPr>
      <w:r w:rsidRPr="00605194">
        <w:rPr>
          <w:szCs w:val="24"/>
          <w:lang w:val="en-US"/>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605194" w:rsidRDefault="003C1EF8" w:rsidP="000A58FD">
      <w:pPr>
        <w:pStyle w:val="Heading2"/>
        <w:rPr>
          <w:lang w:val="en-US"/>
        </w:rPr>
      </w:pPr>
      <w:r w:rsidRPr="00605194">
        <w:rPr>
          <w:lang w:val="en-US"/>
        </w:rPr>
        <w:t>CORRECTION OF ERRORS</w:t>
      </w:r>
    </w:p>
    <w:p w14:paraId="25FC3FAD" w14:textId="77777777" w:rsidR="003C1EF8" w:rsidRPr="00605194" w:rsidRDefault="003C1EF8" w:rsidP="0048782B">
      <w:pPr>
        <w:pStyle w:val="Heading3"/>
        <w:numPr>
          <w:ilvl w:val="0"/>
          <w:numId w:val="0"/>
        </w:numPr>
        <w:spacing w:before="0" w:after="0"/>
        <w:ind w:left="709"/>
        <w:rPr>
          <w:sz w:val="24"/>
          <w:szCs w:val="24"/>
          <w:lang w:val="en-US"/>
        </w:rPr>
      </w:pPr>
      <w:r w:rsidRPr="00605194">
        <w:rPr>
          <w:sz w:val="24"/>
          <w:szCs w:val="24"/>
          <w:lang w:val="en-US"/>
        </w:rPr>
        <w:t>Possible errors in the financial offer will be corrected by the evaluation committee as follows:</w:t>
      </w:r>
    </w:p>
    <w:p w14:paraId="5923A531" w14:textId="77777777" w:rsidR="003C1EF8" w:rsidRPr="00605194" w:rsidRDefault="003C1EF8" w:rsidP="0048782B">
      <w:pPr>
        <w:numPr>
          <w:ilvl w:val="0"/>
          <w:numId w:val="3"/>
        </w:numPr>
        <w:tabs>
          <w:tab w:val="clear" w:pos="1702"/>
          <w:tab w:val="num" w:pos="1418"/>
        </w:tabs>
        <w:spacing w:before="120"/>
        <w:ind w:left="1418"/>
        <w:jc w:val="both"/>
        <w:rPr>
          <w:szCs w:val="24"/>
          <w:lang w:val="en-US"/>
        </w:rPr>
      </w:pPr>
      <w:r w:rsidRPr="00605194">
        <w:rPr>
          <w:szCs w:val="24"/>
          <w:lang w:val="en-US"/>
        </w:rPr>
        <w:t>where there is a discrepancy between amounts in figures and in words, the amount in words will prevail;</w:t>
      </w:r>
    </w:p>
    <w:p w14:paraId="47851E5E" w14:textId="77777777" w:rsidR="002C0414" w:rsidRPr="00605194" w:rsidRDefault="003C1EF8" w:rsidP="0048782B">
      <w:pPr>
        <w:numPr>
          <w:ilvl w:val="0"/>
          <w:numId w:val="3"/>
        </w:numPr>
        <w:tabs>
          <w:tab w:val="clear" w:pos="1702"/>
          <w:tab w:val="num" w:pos="1418"/>
        </w:tabs>
        <w:spacing w:before="120"/>
        <w:ind w:left="1418"/>
        <w:jc w:val="both"/>
        <w:rPr>
          <w:szCs w:val="24"/>
          <w:lang w:val="en-US"/>
        </w:rPr>
      </w:pPr>
      <w:r w:rsidRPr="00605194">
        <w:rPr>
          <w:szCs w:val="24"/>
          <w:lang w:val="en-US"/>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605194" w:rsidRDefault="003C1EF8" w:rsidP="002C0414">
      <w:pPr>
        <w:spacing w:before="120"/>
        <w:ind w:left="720"/>
        <w:jc w:val="both"/>
        <w:rPr>
          <w:szCs w:val="24"/>
          <w:lang w:val="en-US"/>
        </w:rPr>
      </w:pPr>
      <w:r w:rsidRPr="00605194">
        <w:rPr>
          <w:szCs w:val="24"/>
          <w:lang w:val="en-US"/>
        </w:rPr>
        <w:t xml:space="preserve">The amount stated in the tender will be adjusted by the evaluation committee in the event of error, and the tenderer will be bound by that adjusted amount. </w:t>
      </w:r>
    </w:p>
    <w:p w14:paraId="469E3FDF" w14:textId="77777777" w:rsidR="003C1EF8" w:rsidRPr="00605194" w:rsidRDefault="003C1EF8" w:rsidP="004E4BC7">
      <w:pPr>
        <w:pStyle w:val="Heading1"/>
        <w:rPr>
          <w:lang w:val="en-US"/>
        </w:rPr>
      </w:pPr>
      <w:bookmarkStart w:id="15" w:name="_Toc416867504"/>
      <w:r w:rsidRPr="00605194">
        <w:rPr>
          <w:lang w:val="en-US"/>
        </w:rPr>
        <w:t>CONTRACT AWARD</w:t>
      </w:r>
      <w:bookmarkEnd w:id="15"/>
    </w:p>
    <w:p w14:paraId="40052D3F" w14:textId="77777777" w:rsidR="003C1EF8" w:rsidRPr="00605194" w:rsidRDefault="003C1EF8" w:rsidP="000A58FD">
      <w:pPr>
        <w:pStyle w:val="Heading2"/>
        <w:rPr>
          <w:lang w:val="en-US"/>
        </w:rPr>
      </w:pPr>
      <w:r w:rsidRPr="00605194">
        <w:rPr>
          <w:lang w:val="en-US"/>
        </w:rPr>
        <w:t>NOTIFICATION OF AWARD, CONTRACT CLARIFICATIONS</w:t>
      </w:r>
    </w:p>
    <w:p w14:paraId="21A59E8F" w14:textId="77777777" w:rsidR="005B6CD7" w:rsidRPr="00605194" w:rsidRDefault="003C1EF8" w:rsidP="00100B81">
      <w:pPr>
        <w:spacing w:after="200"/>
        <w:ind w:left="709"/>
        <w:jc w:val="both"/>
        <w:rPr>
          <w:szCs w:val="24"/>
          <w:lang w:val="en-US"/>
        </w:rPr>
      </w:pPr>
      <w:r w:rsidRPr="00605194">
        <w:rPr>
          <w:szCs w:val="24"/>
          <w:lang w:val="en-US"/>
        </w:rPr>
        <w:t xml:space="preserve">Prior to the expiration of the period of validity of tenders, the </w:t>
      </w:r>
      <w:r w:rsidR="00D73B41" w:rsidRPr="00605194">
        <w:rPr>
          <w:szCs w:val="24"/>
          <w:lang w:val="en-US"/>
        </w:rPr>
        <w:t>c</w:t>
      </w:r>
      <w:r w:rsidRPr="00605194">
        <w:rPr>
          <w:szCs w:val="24"/>
          <w:lang w:val="en-US"/>
        </w:rPr>
        <w:t xml:space="preserve">ontracting </w:t>
      </w:r>
      <w:r w:rsidR="00D73B41" w:rsidRPr="00605194">
        <w:rPr>
          <w:szCs w:val="24"/>
          <w:lang w:val="en-US"/>
        </w:rPr>
        <w:t>a</w:t>
      </w:r>
      <w:r w:rsidRPr="00605194">
        <w:rPr>
          <w:szCs w:val="24"/>
          <w:lang w:val="en-US"/>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605194">
        <w:rPr>
          <w:szCs w:val="24"/>
          <w:lang w:val="en-US"/>
        </w:rPr>
        <w:t xml:space="preserve">be </w:t>
      </w:r>
      <w:r w:rsidRPr="00605194">
        <w:rPr>
          <w:szCs w:val="24"/>
          <w:lang w:val="en-US"/>
        </w:rPr>
        <w:t>prepare</w:t>
      </w:r>
      <w:r w:rsidR="00920961" w:rsidRPr="00605194">
        <w:rPr>
          <w:szCs w:val="24"/>
          <w:lang w:val="en-US"/>
        </w:rPr>
        <w:t xml:space="preserve">d </w:t>
      </w:r>
      <w:r w:rsidRPr="00605194">
        <w:rPr>
          <w:szCs w:val="24"/>
          <w:lang w:val="en-US"/>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Pr="00605194" w:rsidRDefault="00280C70" w:rsidP="00100B81">
      <w:pPr>
        <w:spacing w:after="200"/>
        <w:ind w:left="709"/>
        <w:jc w:val="both"/>
        <w:rPr>
          <w:szCs w:val="24"/>
          <w:lang w:val="en-US"/>
        </w:rPr>
      </w:pPr>
      <w:r w:rsidRPr="00605194">
        <w:rPr>
          <w:szCs w:val="24"/>
          <w:lang w:val="en-US"/>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605194" w:rsidRDefault="00182F7E" w:rsidP="00100B81">
      <w:pPr>
        <w:spacing w:after="200"/>
        <w:ind w:left="709"/>
        <w:jc w:val="both"/>
        <w:rPr>
          <w:szCs w:val="24"/>
          <w:lang w:val="en-US"/>
        </w:rPr>
      </w:pPr>
      <w:r w:rsidRPr="00605194">
        <w:rPr>
          <w:szCs w:val="24"/>
          <w:lang w:val="en-US"/>
        </w:rPr>
        <w:t>The successful tenderer will be informed in writing that its tender has been accepted (notification of award).</w:t>
      </w:r>
    </w:p>
    <w:p w14:paraId="2D0F203E" w14:textId="77777777" w:rsidR="003C1EF8" w:rsidRPr="00605194" w:rsidRDefault="003C1EF8" w:rsidP="000A58FD">
      <w:pPr>
        <w:pStyle w:val="Heading2"/>
        <w:rPr>
          <w:lang w:val="en-US"/>
        </w:rPr>
      </w:pPr>
      <w:r w:rsidRPr="00605194">
        <w:rPr>
          <w:lang w:val="en-US"/>
        </w:rPr>
        <w:lastRenderedPageBreak/>
        <w:t>CONTRACT SIGNING</w:t>
      </w:r>
    </w:p>
    <w:p w14:paraId="3854C317" w14:textId="6C727DE2" w:rsidR="002C0414" w:rsidRPr="00605194" w:rsidRDefault="003C1EF8" w:rsidP="00100B81">
      <w:pPr>
        <w:spacing w:after="200"/>
        <w:ind w:left="709"/>
        <w:jc w:val="both"/>
        <w:rPr>
          <w:szCs w:val="24"/>
          <w:lang w:val="en-US"/>
        </w:rPr>
      </w:pPr>
      <w:r w:rsidRPr="00605194">
        <w:rPr>
          <w:szCs w:val="24"/>
          <w:lang w:val="en-US"/>
        </w:rPr>
        <w:t xml:space="preserve">Within 30 days of receipt of the contract already signed, the </w:t>
      </w:r>
      <w:r w:rsidR="00AE48D0" w:rsidRPr="00605194">
        <w:rPr>
          <w:szCs w:val="24"/>
          <w:lang w:val="en-US"/>
        </w:rPr>
        <w:t xml:space="preserve">other party </w:t>
      </w:r>
      <w:r w:rsidRPr="00605194">
        <w:rPr>
          <w:szCs w:val="24"/>
          <w:lang w:val="en-US"/>
        </w:rPr>
        <w:t xml:space="preserve">must </w:t>
      </w:r>
      <w:r w:rsidR="00AE48D0" w:rsidRPr="00605194">
        <w:rPr>
          <w:szCs w:val="24"/>
          <w:lang w:val="en-US"/>
        </w:rPr>
        <w:t>counter</w:t>
      </w:r>
      <w:r w:rsidRPr="00605194">
        <w:rPr>
          <w:szCs w:val="24"/>
          <w:lang w:val="en-US"/>
        </w:rPr>
        <w:t xml:space="preserve">sign and date the contract and return it. On signing the contract, the successful tenderer will become the </w:t>
      </w:r>
      <w:r w:rsidR="00D73B41" w:rsidRPr="00605194">
        <w:rPr>
          <w:szCs w:val="24"/>
          <w:lang w:val="en-US"/>
        </w:rPr>
        <w:t>c</w:t>
      </w:r>
      <w:r w:rsidRPr="00605194">
        <w:rPr>
          <w:szCs w:val="24"/>
          <w:lang w:val="en-US"/>
        </w:rPr>
        <w:t>ontractor and the contract will enter into force.</w:t>
      </w:r>
    </w:p>
    <w:p w14:paraId="26CD17A8" w14:textId="77777777" w:rsidR="003C1EF8" w:rsidRPr="00605194" w:rsidRDefault="003C1EF8" w:rsidP="00100B81">
      <w:pPr>
        <w:spacing w:after="200"/>
        <w:ind w:left="709"/>
        <w:jc w:val="both"/>
        <w:rPr>
          <w:szCs w:val="24"/>
          <w:lang w:val="en-US"/>
        </w:rPr>
      </w:pPr>
      <w:r w:rsidRPr="00605194">
        <w:rPr>
          <w:szCs w:val="24"/>
          <w:lang w:val="en-US"/>
        </w:rPr>
        <w:t xml:space="preserve">If it fails to sign and return the contract within 30 days after receipt of notification, the </w:t>
      </w:r>
      <w:r w:rsidR="00D73B41" w:rsidRPr="00605194">
        <w:rPr>
          <w:szCs w:val="24"/>
          <w:lang w:val="en-US"/>
        </w:rPr>
        <w:t>c</w:t>
      </w:r>
      <w:r w:rsidRPr="00605194">
        <w:rPr>
          <w:szCs w:val="24"/>
          <w:lang w:val="en-US"/>
        </w:rPr>
        <w:t xml:space="preserve">ontracting </w:t>
      </w:r>
      <w:r w:rsidR="00D73B41" w:rsidRPr="00605194">
        <w:rPr>
          <w:szCs w:val="24"/>
          <w:lang w:val="en-US"/>
        </w:rPr>
        <w:t>a</w:t>
      </w:r>
      <w:r w:rsidRPr="00605194">
        <w:rPr>
          <w:szCs w:val="24"/>
          <w:lang w:val="en-US"/>
        </w:rPr>
        <w:t xml:space="preserve">uthority may consider the acceptance of the tender to be cancelled without prejudice to the </w:t>
      </w:r>
      <w:r w:rsidR="00D73B41" w:rsidRPr="00605194">
        <w:rPr>
          <w:szCs w:val="24"/>
          <w:lang w:val="en-US"/>
        </w:rPr>
        <w:t>c</w:t>
      </w:r>
      <w:r w:rsidRPr="00605194">
        <w:rPr>
          <w:szCs w:val="24"/>
          <w:lang w:val="en-US"/>
        </w:rPr>
        <w:t xml:space="preserve">ontracting </w:t>
      </w:r>
      <w:r w:rsidR="00D73B41" w:rsidRPr="00605194">
        <w:rPr>
          <w:szCs w:val="24"/>
          <w:lang w:val="en-US"/>
        </w:rPr>
        <w:t>a</w:t>
      </w:r>
      <w:r w:rsidRPr="00605194">
        <w:rPr>
          <w:szCs w:val="24"/>
          <w:lang w:val="en-US"/>
        </w:rPr>
        <w:t xml:space="preserve">uthority's right to claim compensation or pursue any other remedy in respect of such failure, and the successful tenderer will have no claim whatsoever on the </w:t>
      </w:r>
      <w:r w:rsidR="00D73B41" w:rsidRPr="00605194">
        <w:rPr>
          <w:szCs w:val="24"/>
          <w:lang w:val="en-US"/>
        </w:rPr>
        <w:t>c</w:t>
      </w:r>
      <w:r w:rsidRPr="00605194">
        <w:rPr>
          <w:szCs w:val="24"/>
          <w:lang w:val="en-US"/>
        </w:rPr>
        <w:t xml:space="preserve">ontracting </w:t>
      </w:r>
      <w:r w:rsidR="00D73B41" w:rsidRPr="00605194">
        <w:rPr>
          <w:szCs w:val="24"/>
          <w:lang w:val="en-US"/>
        </w:rPr>
        <w:t>a</w:t>
      </w:r>
      <w:r w:rsidRPr="00605194">
        <w:rPr>
          <w:szCs w:val="24"/>
          <w:lang w:val="en-US"/>
        </w:rPr>
        <w:t>uthority.</w:t>
      </w:r>
    </w:p>
    <w:p w14:paraId="541E7FB1" w14:textId="655ABB09" w:rsidR="00D17AD9" w:rsidRPr="00605194" w:rsidRDefault="00E364A2" w:rsidP="00D45E70">
      <w:pPr>
        <w:widowControl w:val="0"/>
        <w:tabs>
          <w:tab w:val="num" w:pos="567"/>
        </w:tabs>
        <w:spacing w:before="100" w:after="100"/>
        <w:ind w:left="709"/>
        <w:jc w:val="both"/>
        <w:rPr>
          <w:szCs w:val="24"/>
          <w:lang w:val="en-US"/>
        </w:rPr>
      </w:pPr>
      <w:r w:rsidRPr="00605194">
        <w:rPr>
          <w:snapToGrid/>
          <w:szCs w:val="24"/>
          <w:lang w:val="en-US" w:eastAsia="en-GB"/>
        </w:rPr>
        <w:t>I</w:t>
      </w:r>
      <w:r w:rsidR="00CF5296" w:rsidRPr="00605194">
        <w:rPr>
          <w:snapToGrid/>
          <w:szCs w:val="24"/>
          <w:lang w:val="en-US"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605194" w:rsidRDefault="003C1EF8" w:rsidP="000A58FD">
      <w:pPr>
        <w:pStyle w:val="Heading2"/>
        <w:rPr>
          <w:lang w:val="en-US"/>
        </w:rPr>
      </w:pPr>
      <w:r w:rsidRPr="00605194">
        <w:rPr>
          <w:lang w:val="en-US"/>
        </w:rPr>
        <w:t>CANCELLATION OF THE TENDER PROCEDURE</w:t>
      </w:r>
    </w:p>
    <w:p w14:paraId="75A6E285" w14:textId="4493CF5C" w:rsidR="005E6A62" w:rsidRPr="00605194" w:rsidRDefault="003C1EF8" w:rsidP="00100B81">
      <w:pPr>
        <w:spacing w:after="200"/>
        <w:ind w:left="709"/>
        <w:jc w:val="both"/>
        <w:rPr>
          <w:szCs w:val="24"/>
          <w:lang w:val="en-US"/>
        </w:rPr>
      </w:pPr>
      <w:r w:rsidRPr="00605194">
        <w:rPr>
          <w:szCs w:val="24"/>
          <w:lang w:val="en-US"/>
        </w:rPr>
        <w:t xml:space="preserve">In the event of a tender procedure's cancellation, tenderers will be notified by the </w:t>
      </w:r>
      <w:r w:rsidR="00D73B41" w:rsidRPr="00605194">
        <w:rPr>
          <w:szCs w:val="24"/>
          <w:lang w:val="en-US"/>
        </w:rPr>
        <w:t>c</w:t>
      </w:r>
      <w:r w:rsidRPr="00605194">
        <w:rPr>
          <w:szCs w:val="24"/>
          <w:lang w:val="en-US"/>
        </w:rPr>
        <w:t xml:space="preserve">ontracting </w:t>
      </w:r>
      <w:r w:rsidR="00D73B41" w:rsidRPr="00605194">
        <w:rPr>
          <w:szCs w:val="24"/>
          <w:lang w:val="en-US"/>
        </w:rPr>
        <w:t>a</w:t>
      </w:r>
      <w:r w:rsidRPr="00605194">
        <w:rPr>
          <w:szCs w:val="24"/>
          <w:lang w:val="en-US"/>
        </w:rPr>
        <w:t>uthority</w:t>
      </w:r>
      <w:r w:rsidR="005E6A62" w:rsidRPr="00605194">
        <w:rPr>
          <w:szCs w:val="24"/>
          <w:lang w:val="en-US"/>
        </w:rPr>
        <w:t>.</w:t>
      </w:r>
    </w:p>
    <w:p w14:paraId="25D365F9" w14:textId="63268E2A" w:rsidR="002C0414" w:rsidRPr="00605194" w:rsidRDefault="005E6A62" w:rsidP="00100B81">
      <w:pPr>
        <w:spacing w:after="200"/>
        <w:ind w:left="709"/>
        <w:jc w:val="both"/>
        <w:rPr>
          <w:szCs w:val="24"/>
          <w:lang w:val="en-US"/>
        </w:rPr>
      </w:pPr>
      <w:r w:rsidRPr="00605194">
        <w:rPr>
          <w:szCs w:val="24"/>
          <w:lang w:val="en-US"/>
        </w:rPr>
        <w:t xml:space="preserve">If </w:t>
      </w:r>
      <w:r w:rsidR="003C1EF8" w:rsidRPr="00605194">
        <w:rPr>
          <w:szCs w:val="24"/>
          <w:lang w:val="en-US"/>
        </w:rPr>
        <w:t>the tender procedure is cancelled before the tender opening session the sealed envelopes will be returned, unopened, to the tenderers.</w:t>
      </w:r>
    </w:p>
    <w:p w14:paraId="39FBBC5A" w14:textId="77777777" w:rsidR="003C1EF8" w:rsidRPr="00605194" w:rsidRDefault="003C1EF8" w:rsidP="00100B81">
      <w:pPr>
        <w:spacing w:after="200"/>
        <w:ind w:left="709"/>
        <w:jc w:val="both"/>
        <w:rPr>
          <w:szCs w:val="24"/>
          <w:lang w:val="en-US"/>
        </w:rPr>
      </w:pPr>
      <w:r w:rsidRPr="00605194">
        <w:rPr>
          <w:szCs w:val="24"/>
          <w:lang w:val="en-US"/>
        </w:rPr>
        <w:t>Cancellation may occur where:</w:t>
      </w:r>
    </w:p>
    <w:p w14:paraId="097599B2" w14:textId="77777777" w:rsidR="003C1EF8" w:rsidRPr="00605194" w:rsidRDefault="003C1EF8" w:rsidP="0048782B">
      <w:pPr>
        <w:numPr>
          <w:ilvl w:val="0"/>
          <w:numId w:val="7"/>
        </w:numPr>
        <w:spacing w:after="200"/>
        <w:jc w:val="both"/>
        <w:rPr>
          <w:szCs w:val="24"/>
          <w:lang w:val="en-US"/>
        </w:rPr>
      </w:pPr>
      <w:r w:rsidRPr="00605194">
        <w:rPr>
          <w:szCs w:val="24"/>
          <w:lang w:val="en-US"/>
        </w:rPr>
        <w:t>the tender procedure has been unsuccessful, namely where no qualitatively or financially worthwhile tender has been received or there has been no valid response at all;</w:t>
      </w:r>
    </w:p>
    <w:p w14:paraId="7F9602B3" w14:textId="77777777" w:rsidR="003C1EF8" w:rsidRPr="00605194" w:rsidRDefault="003C1EF8" w:rsidP="0048782B">
      <w:pPr>
        <w:numPr>
          <w:ilvl w:val="0"/>
          <w:numId w:val="7"/>
        </w:numPr>
        <w:spacing w:after="200"/>
        <w:jc w:val="both"/>
        <w:rPr>
          <w:szCs w:val="24"/>
          <w:lang w:val="en-US"/>
        </w:rPr>
      </w:pPr>
      <w:r w:rsidRPr="00605194">
        <w:rPr>
          <w:szCs w:val="24"/>
          <w:lang w:val="en-US"/>
        </w:rPr>
        <w:t>the economic or technical parameters of the project have been fundamentally altered;</w:t>
      </w:r>
    </w:p>
    <w:p w14:paraId="38F28058" w14:textId="77777777" w:rsidR="003C1EF8" w:rsidRPr="00605194" w:rsidRDefault="003C1EF8" w:rsidP="0048782B">
      <w:pPr>
        <w:numPr>
          <w:ilvl w:val="0"/>
          <w:numId w:val="7"/>
        </w:numPr>
        <w:spacing w:after="200"/>
        <w:jc w:val="both"/>
        <w:rPr>
          <w:szCs w:val="24"/>
          <w:lang w:val="en-US"/>
        </w:rPr>
      </w:pPr>
      <w:r w:rsidRPr="00605194">
        <w:rPr>
          <w:szCs w:val="24"/>
          <w:lang w:val="en-US"/>
        </w:rPr>
        <w:t>exceptional circumstances or force majeure render normal execution of the project impossible;</w:t>
      </w:r>
    </w:p>
    <w:p w14:paraId="4A32786D" w14:textId="77777777" w:rsidR="003C1EF8" w:rsidRPr="00605194" w:rsidRDefault="003C1EF8" w:rsidP="0048782B">
      <w:pPr>
        <w:numPr>
          <w:ilvl w:val="0"/>
          <w:numId w:val="7"/>
        </w:numPr>
        <w:spacing w:after="200"/>
        <w:jc w:val="both"/>
        <w:rPr>
          <w:szCs w:val="24"/>
          <w:lang w:val="en-US"/>
        </w:rPr>
      </w:pPr>
      <w:r w:rsidRPr="00605194">
        <w:rPr>
          <w:szCs w:val="24"/>
          <w:lang w:val="en-US"/>
        </w:rPr>
        <w:t>all technically compliant tenders exceed the financial resources available;</w:t>
      </w:r>
    </w:p>
    <w:p w14:paraId="0D42B9E1" w14:textId="77777777" w:rsidR="003C1EF8" w:rsidRPr="00605194" w:rsidRDefault="003C1EF8" w:rsidP="0048782B">
      <w:pPr>
        <w:numPr>
          <w:ilvl w:val="0"/>
          <w:numId w:val="7"/>
        </w:numPr>
        <w:spacing w:after="200"/>
        <w:jc w:val="both"/>
        <w:rPr>
          <w:szCs w:val="24"/>
          <w:lang w:val="en-US"/>
        </w:rPr>
      </w:pPr>
      <w:r w:rsidRPr="00605194">
        <w:rPr>
          <w:szCs w:val="24"/>
          <w:lang w:val="en-US"/>
        </w:rPr>
        <w:t>there have been irregularities in the procedure, in particular where these have prevented fair competition;</w:t>
      </w:r>
    </w:p>
    <w:p w14:paraId="53E19CC4" w14:textId="77777777" w:rsidR="003C1EF8" w:rsidRPr="00605194" w:rsidRDefault="003C1EF8" w:rsidP="0048782B">
      <w:pPr>
        <w:numPr>
          <w:ilvl w:val="0"/>
          <w:numId w:val="7"/>
        </w:numPr>
        <w:spacing w:after="200"/>
        <w:jc w:val="both"/>
        <w:rPr>
          <w:szCs w:val="24"/>
          <w:lang w:val="en-US"/>
        </w:rPr>
      </w:pPr>
      <w:r w:rsidRPr="00605194">
        <w:rPr>
          <w:szCs w:val="24"/>
          <w:lang w:val="en-US"/>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605194" w:rsidRDefault="003C1EF8" w:rsidP="00100B81">
      <w:pPr>
        <w:spacing w:after="200"/>
        <w:ind w:left="709"/>
        <w:jc w:val="both"/>
        <w:rPr>
          <w:b/>
          <w:szCs w:val="24"/>
          <w:lang w:val="en-US"/>
        </w:rPr>
      </w:pPr>
      <w:r w:rsidRPr="00605194">
        <w:rPr>
          <w:b/>
          <w:szCs w:val="24"/>
          <w:lang w:val="en-US"/>
        </w:rPr>
        <w:t xml:space="preserve">In no event will the </w:t>
      </w:r>
      <w:r w:rsidR="00D73B41" w:rsidRPr="00605194">
        <w:rPr>
          <w:b/>
          <w:szCs w:val="24"/>
          <w:lang w:val="en-US"/>
        </w:rPr>
        <w:t>c</w:t>
      </w:r>
      <w:r w:rsidRPr="00605194">
        <w:rPr>
          <w:b/>
          <w:szCs w:val="24"/>
          <w:lang w:val="en-US"/>
        </w:rPr>
        <w:t xml:space="preserve">ontracting </w:t>
      </w:r>
      <w:r w:rsidR="00D73B41" w:rsidRPr="00605194">
        <w:rPr>
          <w:b/>
          <w:szCs w:val="24"/>
          <w:lang w:val="en-US"/>
        </w:rPr>
        <w:t>a</w:t>
      </w:r>
      <w:r w:rsidRPr="00605194">
        <w:rPr>
          <w:b/>
          <w:szCs w:val="24"/>
          <w:lang w:val="en-US"/>
        </w:rPr>
        <w:t xml:space="preserve">uthority be liable for damages whatsoever including, without limitation, damages for loss of profits, in any way connected with </w:t>
      </w:r>
      <w:r w:rsidRPr="00605194">
        <w:rPr>
          <w:b/>
          <w:szCs w:val="24"/>
          <w:lang w:val="en-US"/>
        </w:rPr>
        <w:lastRenderedPageBreak/>
        <w:t xml:space="preserve">the cancellation of a tender procedure, even if the </w:t>
      </w:r>
      <w:r w:rsidR="00D73B41" w:rsidRPr="00605194">
        <w:rPr>
          <w:b/>
          <w:szCs w:val="24"/>
          <w:lang w:val="en-US"/>
        </w:rPr>
        <w:t>c</w:t>
      </w:r>
      <w:r w:rsidRPr="00605194">
        <w:rPr>
          <w:b/>
          <w:szCs w:val="24"/>
          <w:lang w:val="en-US"/>
        </w:rPr>
        <w:t xml:space="preserve">ontracting </w:t>
      </w:r>
      <w:r w:rsidR="00D73B41" w:rsidRPr="00605194">
        <w:rPr>
          <w:b/>
          <w:szCs w:val="24"/>
          <w:lang w:val="en-US"/>
        </w:rPr>
        <w:t>a</w:t>
      </w:r>
      <w:r w:rsidRPr="00605194">
        <w:rPr>
          <w:b/>
          <w:szCs w:val="24"/>
          <w:lang w:val="en-US"/>
        </w:rPr>
        <w:t xml:space="preserve">uthority has been informed of the possibility of damage. The publication of a procurement notice does not commit the </w:t>
      </w:r>
      <w:r w:rsidR="00D73B41" w:rsidRPr="00605194">
        <w:rPr>
          <w:b/>
          <w:szCs w:val="24"/>
          <w:lang w:val="en-US"/>
        </w:rPr>
        <w:t>c</w:t>
      </w:r>
      <w:r w:rsidRPr="00605194">
        <w:rPr>
          <w:b/>
          <w:szCs w:val="24"/>
          <w:lang w:val="en-US"/>
        </w:rPr>
        <w:t xml:space="preserve">ontracting </w:t>
      </w:r>
      <w:r w:rsidR="00D73B41" w:rsidRPr="00605194">
        <w:rPr>
          <w:b/>
          <w:szCs w:val="24"/>
          <w:lang w:val="en-US"/>
        </w:rPr>
        <w:t>a</w:t>
      </w:r>
      <w:r w:rsidRPr="00605194">
        <w:rPr>
          <w:b/>
          <w:szCs w:val="24"/>
          <w:lang w:val="en-US"/>
        </w:rPr>
        <w:t>uthority to implement the programme or project announced.</w:t>
      </w:r>
    </w:p>
    <w:p w14:paraId="0AB953C5" w14:textId="4467C05E" w:rsidR="0059468D" w:rsidRPr="00605194" w:rsidRDefault="0059468D" w:rsidP="000A58FD">
      <w:pPr>
        <w:pStyle w:val="Heading2"/>
        <w:rPr>
          <w:lang w:val="en-US"/>
        </w:rPr>
      </w:pPr>
      <w:r w:rsidRPr="00605194">
        <w:rPr>
          <w:lang w:val="en-US"/>
        </w:rPr>
        <w:t>ETHICS, VALUES</w:t>
      </w:r>
      <w:r w:rsidR="00732557" w:rsidRPr="00605194">
        <w:rPr>
          <w:rFonts w:ascii="Calibri" w:hAnsi="Calibri"/>
          <w:lang w:val="en-US"/>
        </w:rPr>
        <w:t xml:space="preserve"> </w:t>
      </w:r>
      <w:r w:rsidRPr="00605194">
        <w:rPr>
          <w:lang w:val="en-US"/>
        </w:rPr>
        <w:t>AND CODE OF CONDUCT</w:t>
      </w:r>
    </w:p>
    <w:p w14:paraId="02CF6B96" w14:textId="674061BA" w:rsidR="0059468D" w:rsidRPr="00605194" w:rsidRDefault="0059468D" w:rsidP="0080753C">
      <w:pPr>
        <w:pStyle w:val="Heading3"/>
        <w:rPr>
          <w:lang w:val="en-US"/>
        </w:rPr>
      </w:pPr>
      <w:r w:rsidRPr="00605194">
        <w:rPr>
          <w:lang w:val="en-US"/>
        </w:rPr>
        <w:t>Absence of conflict of interest and of professional conflicting interest</w:t>
      </w:r>
    </w:p>
    <w:p w14:paraId="6A5F03C0" w14:textId="77777777" w:rsidR="0059468D" w:rsidRPr="00605194" w:rsidRDefault="0059468D" w:rsidP="009A7A80">
      <w:pPr>
        <w:keepNext/>
        <w:spacing w:before="120"/>
        <w:ind w:left="720"/>
        <w:jc w:val="both"/>
        <w:rPr>
          <w:szCs w:val="24"/>
          <w:lang w:val="en-US"/>
        </w:rPr>
      </w:pPr>
      <w:r w:rsidRPr="00605194">
        <w:rPr>
          <w:szCs w:val="24"/>
          <w:lang w:val="en-US"/>
        </w:rPr>
        <w:t xml:space="preserve">The tenderer must not be affected by any </w:t>
      </w:r>
      <w:r w:rsidRPr="00605194">
        <w:rPr>
          <w:szCs w:val="24"/>
          <w:u w:val="single"/>
          <w:lang w:val="en-US"/>
        </w:rPr>
        <w:t>professional conflicting interest nor any</w:t>
      </w:r>
      <w:r w:rsidRPr="00605194">
        <w:rPr>
          <w:szCs w:val="24"/>
          <w:lang w:val="en-US"/>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605194" w:rsidRDefault="0059468D" w:rsidP="0080753C">
      <w:pPr>
        <w:pStyle w:val="Heading3"/>
        <w:rPr>
          <w:sz w:val="24"/>
          <w:szCs w:val="24"/>
          <w:lang w:val="en-US"/>
        </w:rPr>
      </w:pPr>
      <w:r w:rsidRPr="00605194">
        <w:rPr>
          <w:sz w:val="24"/>
          <w:szCs w:val="24"/>
          <w:u w:val="single"/>
          <w:lang w:val="en-US"/>
        </w:rPr>
        <w:t>Respect for human rights and EU values as well as environmental legislation and core labour standards</w:t>
      </w:r>
      <w:r w:rsidRPr="00605194">
        <w:rPr>
          <w:sz w:val="24"/>
          <w:szCs w:val="24"/>
          <w:lang w:val="en-US"/>
        </w:rPr>
        <w:t xml:space="preserve"> </w:t>
      </w:r>
    </w:p>
    <w:p w14:paraId="103C0A0C" w14:textId="77777777" w:rsidR="0059468D" w:rsidRPr="00605194" w:rsidRDefault="0059468D" w:rsidP="0048782B">
      <w:pPr>
        <w:spacing w:before="120" w:after="120"/>
        <w:ind w:left="720"/>
        <w:jc w:val="both"/>
        <w:rPr>
          <w:szCs w:val="24"/>
          <w:lang w:val="en-US"/>
        </w:rPr>
      </w:pPr>
      <w:r w:rsidRPr="00605194">
        <w:rPr>
          <w:szCs w:val="24"/>
          <w:lang w:val="en-US"/>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605194" w:rsidRDefault="0059468D" w:rsidP="0048782B">
      <w:pPr>
        <w:ind w:left="720"/>
        <w:jc w:val="both"/>
        <w:rPr>
          <w:szCs w:val="24"/>
          <w:lang w:val="en-US"/>
        </w:rPr>
      </w:pPr>
      <w:r w:rsidRPr="00605194">
        <w:rPr>
          <w:szCs w:val="24"/>
          <w:lang w:val="en-US"/>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605194"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US"/>
        </w:rPr>
      </w:pPr>
      <w:r w:rsidRPr="00605194">
        <w:rPr>
          <w:b/>
          <w:szCs w:val="24"/>
          <w:lang w:val="en-US"/>
        </w:rPr>
        <w:t>Zero tolerance for sexual exploitation, abuse and harassment:</w:t>
      </w:r>
    </w:p>
    <w:p w14:paraId="18D31F5C" w14:textId="77777777" w:rsidR="0059468D" w:rsidRPr="00605194"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US"/>
        </w:rPr>
      </w:pPr>
      <w:r w:rsidRPr="00605194">
        <w:rPr>
          <w:szCs w:val="24"/>
          <w:lang w:val="en-US"/>
        </w:rPr>
        <w:t xml:space="preserve">The European Commission applies a policy of 'zero tolerance' in relation to all wrongful conduct which has an impact on the professional credibility of the tenderer. </w:t>
      </w:r>
    </w:p>
    <w:p w14:paraId="7666BFBF" w14:textId="77777777" w:rsidR="0059468D" w:rsidRPr="00605194"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US"/>
        </w:rPr>
      </w:pPr>
      <w:r w:rsidRPr="00605194">
        <w:rPr>
          <w:szCs w:val="24"/>
          <w:lang w:val="en-US"/>
        </w:rPr>
        <w:t xml:space="preserve">Physical abuse or punishment, or threats of physical abuse, sexual abuse or exploitation, harassment and verbal abuse, as well as other forms of intimidation shall be prohibited. </w:t>
      </w:r>
    </w:p>
    <w:p w14:paraId="5ED6EC7C" w14:textId="579C858C" w:rsidR="0059468D" w:rsidRPr="00605194" w:rsidRDefault="0059468D" w:rsidP="0080753C">
      <w:pPr>
        <w:pStyle w:val="Heading3"/>
        <w:rPr>
          <w:sz w:val="24"/>
          <w:szCs w:val="24"/>
          <w:lang w:val="en-US"/>
        </w:rPr>
      </w:pPr>
      <w:r w:rsidRPr="00605194">
        <w:rPr>
          <w:sz w:val="24"/>
          <w:szCs w:val="24"/>
          <w:u w:val="single"/>
          <w:lang w:val="en-US"/>
        </w:rPr>
        <w:t>Anti-corruption and anti-bribery</w:t>
      </w:r>
      <w:r w:rsidRPr="00605194">
        <w:rPr>
          <w:sz w:val="24"/>
          <w:szCs w:val="24"/>
          <w:lang w:val="en-US"/>
        </w:rPr>
        <w:t xml:space="preserve"> </w:t>
      </w:r>
    </w:p>
    <w:p w14:paraId="763B32AD" w14:textId="77777777" w:rsidR="0059468D" w:rsidRPr="00605194" w:rsidRDefault="0059468D" w:rsidP="009A7A80">
      <w:pPr>
        <w:ind w:left="720"/>
        <w:jc w:val="both"/>
        <w:rPr>
          <w:szCs w:val="24"/>
          <w:lang w:val="en-US"/>
        </w:rPr>
      </w:pPr>
      <w:r w:rsidRPr="00605194">
        <w:rPr>
          <w:szCs w:val="24"/>
          <w:lang w:val="en-US"/>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605194" w:rsidRDefault="0059468D" w:rsidP="0080753C">
      <w:pPr>
        <w:pStyle w:val="Heading3"/>
        <w:rPr>
          <w:sz w:val="24"/>
          <w:szCs w:val="24"/>
          <w:lang w:val="en-US"/>
        </w:rPr>
      </w:pPr>
      <w:r w:rsidRPr="00605194">
        <w:rPr>
          <w:sz w:val="24"/>
          <w:szCs w:val="24"/>
          <w:u w:val="single"/>
          <w:lang w:val="en-US"/>
        </w:rPr>
        <w:t>Unusual commercial expenses</w:t>
      </w:r>
      <w:r w:rsidRPr="00605194">
        <w:rPr>
          <w:sz w:val="24"/>
          <w:szCs w:val="24"/>
          <w:lang w:val="en-US"/>
        </w:rPr>
        <w:t xml:space="preserve"> </w:t>
      </w:r>
    </w:p>
    <w:p w14:paraId="13EAD4E3" w14:textId="77777777" w:rsidR="0059468D" w:rsidRPr="00605194" w:rsidRDefault="0059468D" w:rsidP="009A7A80">
      <w:pPr>
        <w:spacing w:before="120"/>
        <w:ind w:left="720"/>
        <w:jc w:val="both"/>
        <w:rPr>
          <w:szCs w:val="24"/>
          <w:lang w:val="en-US"/>
        </w:rPr>
      </w:pPr>
      <w:r w:rsidRPr="00605194">
        <w:rPr>
          <w:szCs w:val="24"/>
          <w:lang w:val="en-US"/>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605194" w:rsidRDefault="0059468D" w:rsidP="009A7A80">
      <w:pPr>
        <w:spacing w:before="120"/>
        <w:ind w:left="720"/>
        <w:jc w:val="both"/>
        <w:rPr>
          <w:szCs w:val="24"/>
          <w:lang w:val="en-US"/>
        </w:rPr>
      </w:pPr>
      <w:r w:rsidRPr="00605194">
        <w:rPr>
          <w:szCs w:val="24"/>
          <w:lang w:val="en-US"/>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605194" w:rsidRDefault="0059468D" w:rsidP="0080753C">
      <w:pPr>
        <w:pStyle w:val="Heading3"/>
        <w:rPr>
          <w:sz w:val="24"/>
          <w:szCs w:val="24"/>
          <w:lang w:val="en-US"/>
        </w:rPr>
      </w:pPr>
      <w:r w:rsidRPr="00605194">
        <w:rPr>
          <w:sz w:val="24"/>
          <w:szCs w:val="24"/>
          <w:u w:val="single"/>
          <w:lang w:val="en-US"/>
        </w:rPr>
        <w:t>Breach of obligations, irregularities or fraud</w:t>
      </w:r>
    </w:p>
    <w:p w14:paraId="7F0F2BD4" w14:textId="77777777" w:rsidR="0059468D" w:rsidRPr="00605194" w:rsidRDefault="0059468D" w:rsidP="009A7A80">
      <w:pPr>
        <w:spacing w:before="120"/>
        <w:ind w:left="720"/>
        <w:jc w:val="both"/>
        <w:rPr>
          <w:szCs w:val="24"/>
          <w:lang w:val="en-US"/>
        </w:rPr>
      </w:pPr>
      <w:r w:rsidRPr="00605194">
        <w:rPr>
          <w:szCs w:val="24"/>
          <w:lang w:val="en-US"/>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605194" w:rsidRDefault="0059468D" w:rsidP="000A58FD">
      <w:pPr>
        <w:pStyle w:val="Heading2"/>
        <w:rPr>
          <w:lang w:val="en-US"/>
        </w:rPr>
      </w:pPr>
      <w:r w:rsidRPr="00605194">
        <w:rPr>
          <w:lang w:val="en-US"/>
        </w:rPr>
        <w:t>APPEALS</w:t>
      </w:r>
    </w:p>
    <w:p w14:paraId="192DADFE" w14:textId="7C663C50" w:rsidR="0059468D" w:rsidRPr="00605194" w:rsidRDefault="0059468D" w:rsidP="009A7A80">
      <w:pPr>
        <w:keepNext/>
        <w:spacing w:before="120" w:after="120"/>
        <w:ind w:left="720"/>
        <w:jc w:val="both"/>
        <w:rPr>
          <w:szCs w:val="24"/>
          <w:lang w:val="en-US"/>
        </w:rPr>
      </w:pPr>
      <w:r w:rsidRPr="00605194">
        <w:rPr>
          <w:szCs w:val="24"/>
          <w:lang w:val="en-US"/>
        </w:rPr>
        <w:t>Tenderers believing that they have been harmed by an error or irregularity during the award process may file a complaint. See Section 2.12. of the practical guide.</w:t>
      </w:r>
    </w:p>
    <w:p w14:paraId="738879A9" w14:textId="43FA4175" w:rsidR="002E1C68" w:rsidRPr="00605194" w:rsidRDefault="00D12B4F" w:rsidP="00D45E70">
      <w:pPr>
        <w:pStyle w:val="Heading2"/>
        <w:rPr>
          <w:lang w:val="en-US"/>
        </w:rPr>
      </w:pPr>
      <w:r w:rsidRPr="00605194">
        <w:rPr>
          <w:lang w:val="en-US"/>
        </w:rPr>
        <w:t>DATA PROTECTION</w:t>
      </w:r>
      <w:r w:rsidR="002E1C68" w:rsidRPr="00605194">
        <w:rPr>
          <w:szCs w:val="24"/>
          <w:lang w:val="en-US"/>
        </w:rPr>
        <w:t xml:space="preserve"> </w:t>
      </w:r>
    </w:p>
    <w:p w14:paraId="257D61EE" w14:textId="02883503" w:rsidR="002E1C68" w:rsidRPr="00605194" w:rsidRDefault="002E1C68" w:rsidP="0048782B">
      <w:pPr>
        <w:spacing w:before="120"/>
        <w:ind w:left="709"/>
        <w:jc w:val="both"/>
        <w:rPr>
          <w:szCs w:val="24"/>
          <w:lang w:val="en-US"/>
        </w:rPr>
      </w:pPr>
      <w:r w:rsidRPr="00605194">
        <w:rPr>
          <w:szCs w:val="24"/>
          <w:lang w:val="en-US"/>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6C659A3" w:rsidR="002E1C68" w:rsidRPr="00605194" w:rsidRDefault="002E1C68" w:rsidP="00D45E70">
      <w:pPr>
        <w:spacing w:before="120"/>
        <w:ind w:left="709"/>
        <w:jc w:val="both"/>
        <w:rPr>
          <w:szCs w:val="24"/>
          <w:lang w:val="en-US"/>
        </w:rPr>
      </w:pPr>
      <w:r w:rsidRPr="00605194">
        <w:rPr>
          <w:szCs w:val="24"/>
          <w:lang w:val="en-US"/>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D45E70" w:rsidRPr="00605194">
        <w:rPr>
          <w:szCs w:val="24"/>
          <w:lang w:val="en-US"/>
        </w:rPr>
        <w:t xml:space="preserve"> </w:t>
      </w:r>
      <w:r w:rsidRPr="00605194">
        <w:rPr>
          <w:szCs w:val="24"/>
          <w:lang w:val="en-US"/>
        </w:rPr>
        <w:t>the head of contracts and finance unit R4 of DG Neighbourho</w:t>
      </w:r>
      <w:r w:rsidR="00D45E70" w:rsidRPr="00605194">
        <w:rPr>
          <w:szCs w:val="24"/>
          <w:lang w:val="en-US"/>
        </w:rPr>
        <w:t>od and Enlargement Negotiations.</w:t>
      </w:r>
    </w:p>
    <w:p w14:paraId="3A42B5CB" w14:textId="77777777" w:rsidR="00D17AD9" w:rsidRPr="00605194" w:rsidRDefault="002E1C68" w:rsidP="0048782B">
      <w:pPr>
        <w:ind w:left="709"/>
        <w:rPr>
          <w:color w:val="1F497D"/>
          <w:sz w:val="22"/>
          <w:szCs w:val="22"/>
          <w:lang w:val="en-US"/>
        </w:rPr>
      </w:pPr>
      <w:r w:rsidRPr="00605194">
        <w:rPr>
          <w:szCs w:val="24"/>
          <w:lang w:val="en-US"/>
        </w:rPr>
        <w:t>Details concerning processing of your personal data by the Commission are available on the privacy statement at:</w:t>
      </w:r>
      <w:r w:rsidR="00915A2D" w:rsidRPr="00605194">
        <w:rPr>
          <w:szCs w:val="24"/>
          <w:lang w:val="en-US"/>
        </w:rPr>
        <w:t xml:space="preserve"> </w:t>
      </w:r>
      <w:hyperlink r:id="rId9" w:anchor="Annexes-AnnexesA(Ch.2):General" w:history="1">
        <w:r w:rsidR="00D17AD9" w:rsidRPr="00605194">
          <w:rPr>
            <w:rStyle w:val="Hyperlink"/>
            <w:sz w:val="22"/>
            <w:szCs w:val="22"/>
            <w:lang w:val="en-US"/>
          </w:rPr>
          <w:t>https://wikis.ec.europa.eu/display/ExactExternalWiki/Annexes#Annexes-AnnexesA(Ch.2):General</w:t>
        </w:r>
      </w:hyperlink>
    </w:p>
    <w:p w14:paraId="3F47E3E0" w14:textId="27F3F0BF" w:rsidR="00D12B4F" w:rsidRPr="00605194" w:rsidRDefault="00D12B4F" w:rsidP="00D45E70">
      <w:pPr>
        <w:jc w:val="both"/>
        <w:rPr>
          <w:sz w:val="22"/>
          <w:szCs w:val="22"/>
          <w:lang w:val="en-US"/>
        </w:rPr>
      </w:pPr>
    </w:p>
    <w:p w14:paraId="43FDD6AD" w14:textId="77777777" w:rsidR="00D12B4F" w:rsidRPr="00605194" w:rsidRDefault="00D12B4F" w:rsidP="000A58FD">
      <w:pPr>
        <w:pStyle w:val="Heading2"/>
        <w:rPr>
          <w:lang w:val="en-US" w:eastAsia="en-GB"/>
        </w:rPr>
      </w:pPr>
      <w:r w:rsidRPr="00605194">
        <w:rPr>
          <w:lang w:val="en-US" w:eastAsia="en-GB"/>
        </w:rPr>
        <w:t>EARLY DETECTION AND EXCLUSION SYSTEM</w:t>
      </w:r>
    </w:p>
    <w:p w14:paraId="2BDB11E6" w14:textId="649B3DB9" w:rsidR="00D12B4F" w:rsidRPr="00605194" w:rsidRDefault="00D12B4F" w:rsidP="0080753C">
      <w:pPr>
        <w:spacing w:before="120" w:after="240"/>
        <w:ind w:left="720"/>
        <w:jc w:val="both"/>
        <w:rPr>
          <w:lang w:val="en-US"/>
        </w:rPr>
      </w:pPr>
      <w:r w:rsidRPr="00605194">
        <w:rPr>
          <w:lang w:val="en-US"/>
        </w:rPr>
        <w:t xml:space="preserve">The tenderers and, if they are legal entities, persons who have powers of representation, decision-making or control over them, </w:t>
      </w:r>
      <w:r w:rsidR="00C12211" w:rsidRPr="00605194">
        <w:rPr>
          <w:lang w:val="en-US"/>
        </w:rPr>
        <w:t xml:space="preserve">natural or legal person that assumes unlimited liability for the debts, natural or legal person who is essential for the award or for the implementation of the legal commitment, beneficial owner or any affiliate of the </w:t>
      </w:r>
      <w:r w:rsidR="00C12211" w:rsidRPr="00605194">
        <w:rPr>
          <w:lang w:val="en-US"/>
        </w:rPr>
        <w:lastRenderedPageBreak/>
        <w:t xml:space="preserve">tenderer, </w:t>
      </w:r>
      <w:r w:rsidRPr="00605194">
        <w:rPr>
          <w:lang w:val="en-US"/>
        </w:rPr>
        <w:t>are informed that, should they be in one of the situations of early detection or exclusion, their personal details (name, given name if natural person, address, legal form</w:t>
      </w:r>
      <w:r w:rsidR="00C12211" w:rsidRPr="00605194">
        <w:rPr>
          <w:lang w:val="en-US"/>
        </w:rPr>
        <w:t>)</w:t>
      </w:r>
      <w:r w:rsidRPr="00605194">
        <w:rPr>
          <w:lang w:val="en-US"/>
        </w:rPr>
        <w:t xml:space="preserve"> may be registered in the early detect</w:t>
      </w:r>
      <w:r w:rsidR="00FA6D43" w:rsidRPr="00605194">
        <w:rPr>
          <w:lang w:val="en-US"/>
        </w:rPr>
        <w:t>ion and exclusion system (EDES)</w:t>
      </w:r>
      <w:r w:rsidRPr="00605194">
        <w:rPr>
          <w:lang w:val="en-US"/>
        </w:rPr>
        <w:t xml:space="preserve"> and communicated to the persons and entities concerned in relation to the award or the exec</w:t>
      </w:r>
      <w:r w:rsidR="000C24B4" w:rsidRPr="00605194">
        <w:rPr>
          <w:lang w:val="en-US"/>
        </w:rPr>
        <w:t>ution of a procurement contract.</w:t>
      </w:r>
    </w:p>
    <w:p w14:paraId="0F5EE9FC" w14:textId="699F335C" w:rsidR="00C12211" w:rsidRPr="00605194" w:rsidRDefault="00C12211" w:rsidP="00044C77">
      <w:pPr>
        <w:spacing w:after="200"/>
        <w:ind w:left="709"/>
        <w:jc w:val="both"/>
        <w:rPr>
          <w:szCs w:val="24"/>
          <w:lang w:val="en-US"/>
        </w:rPr>
      </w:pPr>
      <w:r w:rsidRPr="00605194">
        <w:rPr>
          <w:szCs w:val="24"/>
          <w:lang w:val="en-US"/>
        </w:rPr>
        <w:t xml:space="preserve">For more information, you may consult the privacy statement available on </w:t>
      </w:r>
      <w:hyperlink r:id="rId10" w:history="1">
        <w:r w:rsidR="0080753C" w:rsidRPr="00605194">
          <w:rPr>
            <w:rStyle w:val="Hyperlink"/>
            <w:szCs w:val="24"/>
            <w:lang w:val="en-US"/>
          </w:rPr>
          <w:t>http://ec.europa.eu/budget/explained/management/protecting/protect_en.cfm</w:t>
        </w:r>
      </w:hyperlink>
      <w:r w:rsidR="0080753C" w:rsidRPr="00605194">
        <w:rPr>
          <w:szCs w:val="24"/>
          <w:lang w:val="en-US"/>
        </w:rPr>
        <w:t xml:space="preserve"> </w:t>
      </w:r>
    </w:p>
    <w:bookmarkEnd w:id="6"/>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C3D79" w14:textId="77777777" w:rsidR="003C19BD" w:rsidRDefault="003C19BD">
      <w:r>
        <w:separator/>
      </w:r>
    </w:p>
  </w:endnote>
  <w:endnote w:type="continuationSeparator" w:id="0">
    <w:p w14:paraId="08F6E8D7" w14:textId="77777777" w:rsidR="003C19BD" w:rsidRDefault="003C19BD">
      <w:r>
        <w:continuationSeparator/>
      </w:r>
    </w:p>
  </w:endnote>
  <w:endnote w:type="continuationNotice" w:id="1">
    <w:p w14:paraId="10720D31" w14:textId="77777777" w:rsidR="003C19BD" w:rsidRDefault="003C1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altName w:val="Microsoft Sans Serif"/>
    <w:charset w:val="DE"/>
    <w:family w:val="swiss"/>
    <w:pitch w:val="variable"/>
    <w:sig w:usb0="01000003" w:usb1="00000000" w:usb2="00000000" w:usb3="00000000" w:csb0="0001011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DCA7" w14:textId="4D95EC1C"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605194">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605194">
      <w:rPr>
        <w:rStyle w:val="PageNumber"/>
        <w:noProof/>
        <w:sz w:val="18"/>
        <w:szCs w:val="18"/>
        <w:lang w:val="en-GB"/>
      </w:rPr>
      <w:t>14</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F4E98" w14:textId="77777777" w:rsidR="003C19BD" w:rsidRDefault="003C19BD">
      <w:r>
        <w:separator/>
      </w:r>
    </w:p>
  </w:footnote>
  <w:footnote w:type="continuationSeparator" w:id="0">
    <w:p w14:paraId="134AC5EB" w14:textId="77777777" w:rsidR="003C19BD" w:rsidRDefault="003C19BD">
      <w:r>
        <w:continuationSeparator/>
      </w:r>
    </w:p>
  </w:footnote>
  <w:footnote w:type="continuationNotice" w:id="1">
    <w:p w14:paraId="6B7FD0A0" w14:textId="77777777" w:rsidR="003C19BD" w:rsidRDefault="003C19BD"/>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6660D9"/>
    <w:multiLevelType w:val="hybridMultilevel"/>
    <w:tmpl w:val="2F4AA4C8"/>
    <w:lvl w:ilvl="0" w:tplc="08090003">
      <w:start w:val="1"/>
      <w:numFmt w:val="bullet"/>
      <w:lvlText w:val="o"/>
      <w:lvlJc w:val="left"/>
      <w:pPr>
        <w:ind w:left="2563" w:hanging="360"/>
      </w:pPr>
      <w:rPr>
        <w:rFonts w:ascii="Courier New" w:hAnsi="Courier New" w:cs="Wingdings" w:hint="default"/>
      </w:rPr>
    </w:lvl>
    <w:lvl w:ilvl="1" w:tplc="08090003">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3" w15:restartNumberingAfterBreak="0">
    <w:nsid w:val="3E8C4A91"/>
    <w:multiLevelType w:val="hybridMultilevel"/>
    <w:tmpl w:val="E8C8D4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8"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10"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1" w15:restartNumberingAfterBreak="0">
    <w:nsid w:val="7C227EBF"/>
    <w:multiLevelType w:val="hybridMultilevel"/>
    <w:tmpl w:val="5F943304"/>
    <w:lvl w:ilvl="0" w:tplc="08090003">
      <w:start w:val="1"/>
      <w:numFmt w:val="bullet"/>
      <w:lvlText w:val="o"/>
      <w:lvlJc w:val="left"/>
      <w:pPr>
        <w:ind w:left="1996" w:hanging="360"/>
      </w:pPr>
      <w:rPr>
        <w:rFonts w:ascii="Courier New" w:hAnsi="Courier New" w:cs="Courier New"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num w:numId="1">
    <w:abstractNumId w:val="4"/>
  </w:num>
  <w:num w:numId="2">
    <w:abstractNumId w:val="8"/>
  </w:num>
  <w:num w:numId="3">
    <w:abstractNumId w:val="5"/>
  </w:num>
  <w:num w:numId="4">
    <w:abstractNumId w:val="10"/>
  </w:num>
  <w:num w:numId="5">
    <w:abstractNumId w:val="1"/>
  </w:num>
  <w:num w:numId="6">
    <w:abstractNumId w:val="9"/>
  </w:num>
  <w:num w:numId="7">
    <w:abstractNumId w:val="0"/>
  </w:num>
  <w:num w:numId="8">
    <w:abstractNumId w:val="7"/>
  </w:num>
  <w:num w:numId="9">
    <w:abstractNumId w:val="6"/>
  </w:num>
  <w:num w:numId="10">
    <w:abstractNumId w:val="2"/>
  </w:num>
  <w:num w:numId="11">
    <w:abstractNumId w:val="3"/>
  </w:num>
  <w:num w:numId="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2F32"/>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24B4"/>
    <w:rsid w:val="000C3988"/>
    <w:rsid w:val="000C6A00"/>
    <w:rsid w:val="000C7F27"/>
    <w:rsid w:val="000D09E1"/>
    <w:rsid w:val="000D1DC1"/>
    <w:rsid w:val="000D2865"/>
    <w:rsid w:val="000D507E"/>
    <w:rsid w:val="000D54F9"/>
    <w:rsid w:val="000D5F16"/>
    <w:rsid w:val="000D7C74"/>
    <w:rsid w:val="000E0648"/>
    <w:rsid w:val="000E15D3"/>
    <w:rsid w:val="000E5A6F"/>
    <w:rsid w:val="000E5FF5"/>
    <w:rsid w:val="000E7099"/>
    <w:rsid w:val="000E7B76"/>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63DE7"/>
    <w:rsid w:val="00171ECA"/>
    <w:rsid w:val="00173AE8"/>
    <w:rsid w:val="00173F8F"/>
    <w:rsid w:val="00175082"/>
    <w:rsid w:val="00175E30"/>
    <w:rsid w:val="0017765A"/>
    <w:rsid w:val="00180E9F"/>
    <w:rsid w:val="00182F7E"/>
    <w:rsid w:val="0019141F"/>
    <w:rsid w:val="00192C93"/>
    <w:rsid w:val="00194D21"/>
    <w:rsid w:val="00195401"/>
    <w:rsid w:val="00197A9D"/>
    <w:rsid w:val="001A070A"/>
    <w:rsid w:val="001A1284"/>
    <w:rsid w:val="001A1904"/>
    <w:rsid w:val="001A1F37"/>
    <w:rsid w:val="001A2BA7"/>
    <w:rsid w:val="001A638B"/>
    <w:rsid w:val="001A799F"/>
    <w:rsid w:val="001B123A"/>
    <w:rsid w:val="001B1DFC"/>
    <w:rsid w:val="001B22C4"/>
    <w:rsid w:val="001B31E6"/>
    <w:rsid w:val="001B381B"/>
    <w:rsid w:val="001B5151"/>
    <w:rsid w:val="001B7866"/>
    <w:rsid w:val="001C40CD"/>
    <w:rsid w:val="001C4C03"/>
    <w:rsid w:val="001C5580"/>
    <w:rsid w:val="001D03FB"/>
    <w:rsid w:val="001D0FA1"/>
    <w:rsid w:val="001D1FBF"/>
    <w:rsid w:val="001D34A6"/>
    <w:rsid w:val="001D6357"/>
    <w:rsid w:val="001D6A10"/>
    <w:rsid w:val="001D776E"/>
    <w:rsid w:val="001E073F"/>
    <w:rsid w:val="001E19FF"/>
    <w:rsid w:val="001E3310"/>
    <w:rsid w:val="001E4755"/>
    <w:rsid w:val="001E568F"/>
    <w:rsid w:val="001F4C0A"/>
    <w:rsid w:val="001F61F2"/>
    <w:rsid w:val="001F69E4"/>
    <w:rsid w:val="001F7FFD"/>
    <w:rsid w:val="00202458"/>
    <w:rsid w:val="002040C5"/>
    <w:rsid w:val="00204EB7"/>
    <w:rsid w:val="00205125"/>
    <w:rsid w:val="00205F35"/>
    <w:rsid w:val="0020631B"/>
    <w:rsid w:val="0021197C"/>
    <w:rsid w:val="00213606"/>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97408"/>
    <w:rsid w:val="002A0496"/>
    <w:rsid w:val="002A42C9"/>
    <w:rsid w:val="002A44DF"/>
    <w:rsid w:val="002A4DE4"/>
    <w:rsid w:val="002A56E0"/>
    <w:rsid w:val="002A58BE"/>
    <w:rsid w:val="002A6954"/>
    <w:rsid w:val="002B0AC3"/>
    <w:rsid w:val="002B4F97"/>
    <w:rsid w:val="002B7022"/>
    <w:rsid w:val="002C0414"/>
    <w:rsid w:val="002C4557"/>
    <w:rsid w:val="002C6C02"/>
    <w:rsid w:val="002C6F35"/>
    <w:rsid w:val="002D2493"/>
    <w:rsid w:val="002D47C9"/>
    <w:rsid w:val="002D557E"/>
    <w:rsid w:val="002D75A2"/>
    <w:rsid w:val="002E1C68"/>
    <w:rsid w:val="002E302E"/>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745"/>
    <w:rsid w:val="003419B3"/>
    <w:rsid w:val="00343BDC"/>
    <w:rsid w:val="00346B01"/>
    <w:rsid w:val="00347853"/>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87DB8"/>
    <w:rsid w:val="0039458C"/>
    <w:rsid w:val="0039460C"/>
    <w:rsid w:val="00395EB9"/>
    <w:rsid w:val="003A19C4"/>
    <w:rsid w:val="003A358D"/>
    <w:rsid w:val="003A436C"/>
    <w:rsid w:val="003A48A7"/>
    <w:rsid w:val="003A6925"/>
    <w:rsid w:val="003B1E1A"/>
    <w:rsid w:val="003B3DE0"/>
    <w:rsid w:val="003B630B"/>
    <w:rsid w:val="003C19BD"/>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2CE6"/>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455D"/>
    <w:rsid w:val="00497F4A"/>
    <w:rsid w:val="004A026E"/>
    <w:rsid w:val="004A54AE"/>
    <w:rsid w:val="004B3A3E"/>
    <w:rsid w:val="004B3E56"/>
    <w:rsid w:val="004B41EA"/>
    <w:rsid w:val="004B79A4"/>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6C50"/>
    <w:rsid w:val="004F7629"/>
    <w:rsid w:val="005008FA"/>
    <w:rsid w:val="005023F9"/>
    <w:rsid w:val="00511654"/>
    <w:rsid w:val="00514657"/>
    <w:rsid w:val="00516794"/>
    <w:rsid w:val="00524C6D"/>
    <w:rsid w:val="00525CD2"/>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841"/>
    <w:rsid w:val="005B1C81"/>
    <w:rsid w:val="005B4FEC"/>
    <w:rsid w:val="005B6CD7"/>
    <w:rsid w:val="005C0A9E"/>
    <w:rsid w:val="005C1C33"/>
    <w:rsid w:val="005C2A91"/>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194"/>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D9C"/>
    <w:rsid w:val="00654F5A"/>
    <w:rsid w:val="006601AD"/>
    <w:rsid w:val="006606B3"/>
    <w:rsid w:val="0066182F"/>
    <w:rsid w:val="0066219E"/>
    <w:rsid w:val="00665765"/>
    <w:rsid w:val="0066588C"/>
    <w:rsid w:val="00675767"/>
    <w:rsid w:val="00676C12"/>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4324"/>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222B"/>
    <w:rsid w:val="007741D5"/>
    <w:rsid w:val="00777AF7"/>
    <w:rsid w:val="0078048E"/>
    <w:rsid w:val="00780A23"/>
    <w:rsid w:val="00780E9C"/>
    <w:rsid w:val="0078320E"/>
    <w:rsid w:val="00787FC4"/>
    <w:rsid w:val="007911EB"/>
    <w:rsid w:val="00791CE9"/>
    <w:rsid w:val="0079360D"/>
    <w:rsid w:val="007A04F8"/>
    <w:rsid w:val="007A2DE4"/>
    <w:rsid w:val="007A46F8"/>
    <w:rsid w:val="007A6E00"/>
    <w:rsid w:val="007B2C2C"/>
    <w:rsid w:val="007B46C4"/>
    <w:rsid w:val="007B5372"/>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1021"/>
    <w:rsid w:val="00822B83"/>
    <w:rsid w:val="008238B6"/>
    <w:rsid w:val="0082537E"/>
    <w:rsid w:val="00825FB7"/>
    <w:rsid w:val="00826EDD"/>
    <w:rsid w:val="00830190"/>
    <w:rsid w:val="0083083C"/>
    <w:rsid w:val="0083101C"/>
    <w:rsid w:val="008318E2"/>
    <w:rsid w:val="00832B55"/>
    <w:rsid w:val="00834B07"/>
    <w:rsid w:val="00835658"/>
    <w:rsid w:val="00835F41"/>
    <w:rsid w:val="00840C07"/>
    <w:rsid w:val="00844FF2"/>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B6C7C"/>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6962"/>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0B45"/>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46DE7"/>
    <w:rsid w:val="00A5093A"/>
    <w:rsid w:val="00A5589A"/>
    <w:rsid w:val="00A56E69"/>
    <w:rsid w:val="00A57545"/>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22C8"/>
    <w:rsid w:val="00A93508"/>
    <w:rsid w:val="00A95AD1"/>
    <w:rsid w:val="00A977DD"/>
    <w:rsid w:val="00AA24EF"/>
    <w:rsid w:val="00AA30C3"/>
    <w:rsid w:val="00AB0E98"/>
    <w:rsid w:val="00AB38F0"/>
    <w:rsid w:val="00AB62D4"/>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8F4"/>
    <w:rsid w:val="00B379EE"/>
    <w:rsid w:val="00B42F35"/>
    <w:rsid w:val="00B50505"/>
    <w:rsid w:val="00B51353"/>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70F"/>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05D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C31"/>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15D"/>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0F0D"/>
    <w:rsid w:val="00D12B4F"/>
    <w:rsid w:val="00D13660"/>
    <w:rsid w:val="00D14A5A"/>
    <w:rsid w:val="00D15762"/>
    <w:rsid w:val="00D17AD9"/>
    <w:rsid w:val="00D213A6"/>
    <w:rsid w:val="00D239FC"/>
    <w:rsid w:val="00D247C5"/>
    <w:rsid w:val="00D276DF"/>
    <w:rsid w:val="00D34401"/>
    <w:rsid w:val="00D35663"/>
    <w:rsid w:val="00D36594"/>
    <w:rsid w:val="00D36E42"/>
    <w:rsid w:val="00D43A27"/>
    <w:rsid w:val="00D4401A"/>
    <w:rsid w:val="00D45E70"/>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5BEA"/>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579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31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17ECB"/>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1C2D"/>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8E3"/>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customStyle="1" w:styleId="UnresolvedMention">
    <w:name w:val="Unresolved Mention"/>
    <w:uiPriority w:val="99"/>
    <w:semiHidden/>
    <w:unhideWhenUsed/>
    <w:rsid w:val="00BF273E"/>
    <w:rPr>
      <w:color w:val="605E5C"/>
      <w:shd w:val="clear" w:color="auto" w:fill="E1DFDD"/>
    </w:rPr>
  </w:style>
  <w:style w:type="paragraph" w:styleId="NormalWeb">
    <w:name w:val="Normal (Web)"/>
    <w:basedOn w:val="Normal"/>
    <w:uiPriority w:val="99"/>
    <w:unhideWhenUsed/>
    <w:rsid w:val="00A46DE7"/>
    <w:pPr>
      <w:spacing w:before="100" w:beforeAutospacing="1" w:after="100" w:afterAutospacing="1"/>
    </w:pPr>
    <w:rPr>
      <w:snapToGrid/>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C7E10-2FA9-4071-8A67-061E5FE1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4405</Words>
  <Characters>25113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29460</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User1</cp:lastModifiedBy>
  <cp:revision>57</cp:revision>
  <cp:lastPrinted>2012-10-15T14:17:00Z</cp:lastPrinted>
  <dcterms:created xsi:type="dcterms:W3CDTF">2024-06-17T16:23:00Z</dcterms:created>
  <dcterms:modified xsi:type="dcterms:W3CDTF">2025-07-09T12:59:00Z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